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10189" w:type="dxa"/>
        <w:tblInd w:w="-781" w:type="dxa"/>
        <w:tblCellMar>
          <w:left w:w="70" w:type="dxa"/>
          <w:right w:w="70" w:type="dxa"/>
        </w:tblCellMar>
        <w:tblLook w:val="04A0"/>
      </w:tblPr>
      <w:tblGrid>
        <w:gridCol w:w="1518"/>
        <w:gridCol w:w="183"/>
        <w:gridCol w:w="183"/>
        <w:gridCol w:w="923"/>
        <w:gridCol w:w="207"/>
        <w:gridCol w:w="2111"/>
        <w:gridCol w:w="196"/>
        <w:gridCol w:w="776"/>
        <w:gridCol w:w="196"/>
        <w:gridCol w:w="776"/>
        <w:gridCol w:w="320"/>
        <w:gridCol w:w="856"/>
        <w:gridCol w:w="196"/>
        <w:gridCol w:w="776"/>
        <w:gridCol w:w="196"/>
        <w:gridCol w:w="776"/>
      </w:tblGrid>
      <w:tr w:rsidR="005E748B" w:rsidRPr="005E748B" w:rsidTr="005E748B">
        <w:trPr>
          <w:trHeight w:val="300"/>
        </w:trPr>
        <w:tc>
          <w:tcPr>
            <w:tcW w:w="1884" w:type="dxa"/>
            <w:gridSpan w:val="3"/>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lang w:eastAsia="es-ES"/>
              </w:rPr>
            </w:pPr>
            <w:r w:rsidRPr="005E748B">
              <w:rPr>
                <w:rFonts w:ascii="Myriad Pro" w:eastAsia="Times New Roman" w:hAnsi="Myriad Pro" w:cs="Calibri"/>
                <w:color w:val="000000"/>
                <w:lang w:eastAsia="es-ES"/>
              </w:rPr>
              <w:t>Derechos Sociales</w:t>
            </w:r>
          </w:p>
        </w:tc>
        <w:tc>
          <w:tcPr>
            <w:tcW w:w="923"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207"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2111"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320" w:type="dxa"/>
            <w:tcBorders>
              <w:top w:val="nil"/>
              <w:left w:val="nil"/>
              <w:bottom w:val="nil"/>
              <w:right w:val="nil"/>
            </w:tcBorders>
            <w:shd w:val="clear" w:color="auto" w:fill="auto"/>
            <w:noWrap/>
            <w:vAlign w:val="bottom"/>
            <w:hideMark/>
          </w:tcPr>
          <w:tbl>
            <w:tblPr>
              <w:tblW w:w="0" w:type="auto"/>
              <w:tblCellSpacing w:w="0" w:type="dxa"/>
              <w:tblCellMar>
                <w:left w:w="0" w:type="dxa"/>
                <w:right w:w="0" w:type="dxa"/>
              </w:tblCellMar>
              <w:tblLook w:val="04A0"/>
            </w:tblPr>
            <w:tblGrid>
              <w:gridCol w:w="180"/>
            </w:tblGrid>
            <w:tr w:rsidR="005E748B" w:rsidRPr="005E748B">
              <w:trPr>
                <w:trHeight w:val="300"/>
                <w:tblCellSpacing w:w="0" w:type="dxa"/>
              </w:trPr>
              <w:tc>
                <w:tcPr>
                  <w:tcW w:w="180"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r>
                    <w:rPr>
                      <w:rFonts w:ascii="Calibri" w:eastAsia="Times New Roman" w:hAnsi="Calibri" w:cs="Calibri"/>
                      <w:noProof/>
                      <w:color w:val="000000"/>
                      <w:lang w:eastAsia="es-ES"/>
                    </w:rPr>
                    <w:drawing>
                      <wp:anchor distT="0" distB="0" distL="114300" distR="114300" simplePos="0" relativeHeight="251658240" behindDoc="0" locked="0" layoutInCell="1" allowOverlap="1">
                        <wp:simplePos x="0" y="0"/>
                        <wp:positionH relativeFrom="column">
                          <wp:posOffset>47625</wp:posOffset>
                        </wp:positionH>
                        <wp:positionV relativeFrom="paragraph">
                          <wp:posOffset>9525</wp:posOffset>
                        </wp:positionV>
                        <wp:extent cx="1962150" cy="723900"/>
                        <wp:effectExtent l="0" t="0" r="0" b="0"/>
                        <wp:wrapNone/>
                        <wp:docPr id="2" name="Picture 1"/>
                        <wp:cNvGraphicFramePr/>
                        <a:graphic xmlns:a="http://schemas.openxmlformats.org/drawingml/2006/main">
                          <a:graphicData uri="http://schemas.openxmlformats.org/drawingml/2006/picture">
                            <pic:pic xmlns:pic="http://schemas.openxmlformats.org/drawingml/2006/picture">
                              <pic:nvPicPr>
                                <pic:cNvPr id="1025" name="Picture 1"/>
                                <pic:cNvPicPr>
                                  <a:picLocks noChangeAspect="1" noChangeArrowheads="1"/>
                                </pic:cNvPicPr>
                              </pic:nvPicPr>
                              <pic:blipFill>
                                <a:blip r:embed="rId4" cstate="print"/>
                                <a:srcRect/>
                                <a:stretch>
                                  <a:fillRect/>
                                </a:stretch>
                              </pic:blipFill>
                              <pic:spPr bwMode="auto">
                                <a:xfrm>
                                  <a:off x="0" y="0"/>
                                  <a:ext cx="1962149" cy="718457"/>
                                </a:xfrm>
                                <a:prstGeom prst="rect">
                                  <a:avLst/>
                                </a:prstGeom>
                                <a:noFill/>
                              </pic:spPr>
                            </pic:pic>
                          </a:graphicData>
                        </a:graphic>
                      </wp:anchor>
                    </w:drawing>
                  </w:r>
                </w:p>
              </w:tc>
            </w:tr>
          </w:tbl>
          <w:p w:rsidR="005E748B" w:rsidRPr="005E748B" w:rsidRDefault="005E748B" w:rsidP="005E748B">
            <w:pPr>
              <w:spacing w:after="0" w:line="240" w:lineRule="auto"/>
              <w:rPr>
                <w:rFonts w:ascii="Calibri" w:eastAsia="Times New Roman" w:hAnsi="Calibri" w:cs="Calibri"/>
                <w:color w:val="000000"/>
                <w:lang w:eastAsia="es-ES"/>
              </w:rPr>
            </w:pPr>
          </w:p>
        </w:tc>
        <w:tc>
          <w:tcPr>
            <w:tcW w:w="85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r>
      <w:tr w:rsidR="005E748B" w:rsidRPr="005E748B" w:rsidTr="005E748B">
        <w:trPr>
          <w:trHeight w:val="300"/>
        </w:trPr>
        <w:tc>
          <w:tcPr>
            <w:tcW w:w="2807" w:type="dxa"/>
            <w:gridSpan w:val="4"/>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lang w:eastAsia="es-ES"/>
              </w:rPr>
            </w:pPr>
            <w:r w:rsidRPr="005E748B">
              <w:rPr>
                <w:rFonts w:ascii="Myriad Pro" w:eastAsia="Times New Roman" w:hAnsi="Myriad Pro" w:cs="Calibri"/>
                <w:color w:val="000000"/>
                <w:lang w:eastAsia="es-ES"/>
              </w:rPr>
              <w:t>C/ Díaz Bravo, nº 26</w:t>
            </w:r>
          </w:p>
        </w:tc>
        <w:tc>
          <w:tcPr>
            <w:tcW w:w="207"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2111"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320"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85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r>
      <w:tr w:rsidR="005E748B" w:rsidRPr="005E748B" w:rsidTr="005E748B">
        <w:trPr>
          <w:trHeight w:val="300"/>
        </w:trPr>
        <w:tc>
          <w:tcPr>
            <w:tcW w:w="1701" w:type="dxa"/>
            <w:gridSpan w:val="2"/>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lang w:eastAsia="es-ES"/>
              </w:rPr>
            </w:pPr>
            <w:r w:rsidRPr="005E748B">
              <w:rPr>
                <w:rFonts w:ascii="Myriad Pro" w:eastAsia="Times New Roman" w:hAnsi="Myriad Pro" w:cs="Calibri"/>
                <w:color w:val="000000"/>
                <w:lang w:eastAsia="es-ES"/>
              </w:rPr>
              <w:t>31500 Tudela</w:t>
            </w:r>
          </w:p>
        </w:tc>
        <w:tc>
          <w:tcPr>
            <w:tcW w:w="183"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923"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207"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2111"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320"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85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r>
      <w:tr w:rsidR="005E748B" w:rsidRPr="005E748B" w:rsidTr="005E748B">
        <w:trPr>
          <w:trHeight w:val="300"/>
        </w:trPr>
        <w:tc>
          <w:tcPr>
            <w:tcW w:w="1701" w:type="dxa"/>
            <w:gridSpan w:val="2"/>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lang w:eastAsia="es-ES"/>
              </w:rPr>
            </w:pPr>
            <w:r w:rsidRPr="005E748B">
              <w:rPr>
                <w:rFonts w:ascii="Myriad Pro" w:eastAsia="Times New Roman" w:hAnsi="Myriad Pro" w:cs="Calibri"/>
                <w:color w:val="000000"/>
                <w:lang w:eastAsia="es-ES"/>
              </w:rPr>
              <w:t>948826761</w:t>
            </w:r>
          </w:p>
        </w:tc>
        <w:tc>
          <w:tcPr>
            <w:tcW w:w="183"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923"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207"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2111"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320"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85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r>
      <w:tr w:rsidR="005E748B" w:rsidRPr="005E748B" w:rsidTr="005E748B">
        <w:trPr>
          <w:trHeight w:val="300"/>
        </w:trPr>
        <w:tc>
          <w:tcPr>
            <w:tcW w:w="2807" w:type="dxa"/>
            <w:gridSpan w:val="4"/>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Calibri" w:eastAsia="Times New Roman" w:hAnsi="Calibri" w:cs="Calibri"/>
                <w:color w:val="0000FF"/>
                <w:u w:val="single"/>
                <w:lang w:eastAsia="es-ES"/>
              </w:rPr>
            </w:pPr>
            <w:hyperlink r:id="rId5" w:history="1">
              <w:r w:rsidRPr="005E748B">
                <w:rPr>
                  <w:rFonts w:ascii="Calibri" w:eastAsia="Times New Roman" w:hAnsi="Calibri" w:cs="Calibri"/>
                  <w:color w:val="0000FF"/>
                  <w:u w:val="single"/>
                  <w:lang w:eastAsia="es-ES"/>
                </w:rPr>
                <w:t>bienestarsocial@tudela.es</w:t>
              </w:r>
            </w:hyperlink>
          </w:p>
        </w:tc>
        <w:tc>
          <w:tcPr>
            <w:tcW w:w="207"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2111"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320"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85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r>
      <w:tr w:rsidR="005E748B" w:rsidRPr="005E748B" w:rsidTr="005E748B">
        <w:trPr>
          <w:trHeight w:val="600"/>
        </w:trPr>
        <w:tc>
          <w:tcPr>
            <w:tcW w:w="10189" w:type="dxa"/>
            <w:gridSpan w:val="16"/>
            <w:tcBorders>
              <w:top w:val="nil"/>
              <w:left w:val="nil"/>
              <w:bottom w:val="nil"/>
              <w:right w:val="nil"/>
            </w:tcBorders>
            <w:shd w:val="clear" w:color="auto" w:fill="auto"/>
            <w:vAlign w:val="center"/>
            <w:hideMark/>
          </w:tcPr>
          <w:p w:rsidR="005E748B" w:rsidRPr="005E748B" w:rsidRDefault="005E748B" w:rsidP="005E748B">
            <w:pPr>
              <w:spacing w:after="0" w:line="240" w:lineRule="auto"/>
              <w:jc w:val="both"/>
              <w:rPr>
                <w:rFonts w:ascii="Myriad Pro" w:eastAsia="Times New Roman" w:hAnsi="Myriad Pro" w:cs="Calibri"/>
                <w:b/>
                <w:bCs/>
                <w:color w:val="000000"/>
                <w:lang w:eastAsia="es-ES"/>
              </w:rPr>
            </w:pPr>
            <w:r w:rsidRPr="005E748B">
              <w:rPr>
                <w:rFonts w:ascii="Myriad Pro" w:eastAsia="Times New Roman" w:hAnsi="Myriad Pro" w:cs="Calibri"/>
                <w:b/>
                <w:bCs/>
                <w:color w:val="000000"/>
                <w:lang w:eastAsia="es-ES"/>
              </w:rPr>
              <w:t>CONVOCATORIA DE SUBVENCIONES A ENTIDADES DE PARTICIPACIÓN SOCIAL SIN ÁNIMO DE LUCRO</w:t>
            </w:r>
          </w:p>
        </w:tc>
      </w:tr>
      <w:tr w:rsidR="005E748B" w:rsidRPr="005E748B" w:rsidTr="005E748B">
        <w:trPr>
          <w:trHeight w:val="360"/>
        </w:trPr>
        <w:tc>
          <w:tcPr>
            <w:tcW w:w="10189" w:type="dxa"/>
            <w:gridSpan w:val="16"/>
            <w:tcBorders>
              <w:top w:val="nil"/>
              <w:left w:val="nil"/>
              <w:bottom w:val="nil"/>
              <w:right w:val="nil"/>
            </w:tcBorders>
            <w:shd w:val="clear" w:color="auto" w:fill="auto"/>
            <w:vAlign w:val="center"/>
            <w:hideMark/>
          </w:tcPr>
          <w:p w:rsidR="005E748B" w:rsidRPr="005E748B" w:rsidRDefault="005E748B" w:rsidP="005E748B">
            <w:pPr>
              <w:spacing w:after="0" w:line="240" w:lineRule="auto"/>
              <w:rPr>
                <w:rFonts w:ascii="Myriad Pro" w:eastAsia="Times New Roman" w:hAnsi="Myriad Pro" w:cs="Calibri"/>
                <w:b/>
                <w:bCs/>
                <w:color w:val="000000"/>
                <w:lang w:eastAsia="es-ES"/>
              </w:rPr>
            </w:pPr>
            <w:r w:rsidRPr="005E748B">
              <w:rPr>
                <w:rFonts w:ascii="Myriad Pro" w:eastAsia="Times New Roman" w:hAnsi="Myriad Pro" w:cs="Calibri"/>
                <w:b/>
                <w:bCs/>
                <w:color w:val="000000"/>
                <w:lang w:eastAsia="es-ES"/>
              </w:rPr>
              <w:t>ANEXO II</w:t>
            </w:r>
          </w:p>
        </w:tc>
      </w:tr>
      <w:tr w:rsidR="005E748B" w:rsidRPr="005E748B" w:rsidTr="005E748B">
        <w:trPr>
          <w:trHeight w:val="300"/>
        </w:trPr>
        <w:tc>
          <w:tcPr>
            <w:tcW w:w="10189" w:type="dxa"/>
            <w:gridSpan w:val="16"/>
            <w:tcBorders>
              <w:top w:val="nil"/>
              <w:left w:val="nil"/>
              <w:bottom w:val="nil"/>
              <w:right w:val="nil"/>
            </w:tcBorders>
            <w:shd w:val="clear" w:color="auto" w:fill="auto"/>
            <w:vAlign w:val="center"/>
            <w:hideMark/>
          </w:tcPr>
          <w:p w:rsidR="005E748B" w:rsidRPr="005E748B" w:rsidRDefault="005E748B" w:rsidP="005E748B">
            <w:pPr>
              <w:spacing w:after="0" w:line="240" w:lineRule="auto"/>
              <w:rPr>
                <w:rFonts w:ascii="Myriad Pro" w:eastAsia="Times New Roman" w:hAnsi="Myriad Pro" w:cs="Calibri"/>
                <w:b/>
                <w:bCs/>
                <w:color w:val="000000"/>
                <w:lang w:eastAsia="es-ES"/>
              </w:rPr>
            </w:pPr>
            <w:r w:rsidRPr="005E748B">
              <w:rPr>
                <w:rFonts w:ascii="Myriad Pro" w:eastAsia="Times New Roman" w:hAnsi="Myriad Pro" w:cs="Calibri"/>
                <w:b/>
                <w:bCs/>
                <w:color w:val="000000"/>
                <w:lang w:eastAsia="es-ES"/>
              </w:rPr>
              <w:t>MEMORIA DEL PROYECTO PARA EL QUE SE SOLICITA SUBVENCIÓN</w:t>
            </w:r>
          </w:p>
        </w:tc>
      </w:tr>
      <w:tr w:rsidR="005E748B" w:rsidRPr="005E748B" w:rsidTr="005E748B">
        <w:trPr>
          <w:trHeight w:val="360"/>
        </w:trPr>
        <w:tc>
          <w:tcPr>
            <w:tcW w:w="10189" w:type="dxa"/>
            <w:gridSpan w:val="16"/>
            <w:tcBorders>
              <w:top w:val="nil"/>
              <w:left w:val="nil"/>
              <w:bottom w:val="nil"/>
              <w:right w:val="nil"/>
            </w:tcBorders>
            <w:shd w:val="clear" w:color="auto" w:fill="auto"/>
            <w:vAlign w:val="center"/>
            <w:hideMark/>
          </w:tcPr>
          <w:p w:rsidR="005E748B" w:rsidRPr="005E748B" w:rsidRDefault="005E748B" w:rsidP="005E748B">
            <w:pPr>
              <w:spacing w:after="0" w:line="240" w:lineRule="auto"/>
              <w:rPr>
                <w:rFonts w:ascii="Myriad Pro" w:eastAsia="Times New Roman" w:hAnsi="Myriad Pro" w:cs="Calibri"/>
                <w:b/>
                <w:bCs/>
                <w:color w:val="000000"/>
                <w:lang w:eastAsia="es-ES"/>
              </w:rPr>
            </w:pPr>
            <w:r w:rsidRPr="005E748B">
              <w:rPr>
                <w:rFonts w:ascii="Myriad Pro" w:eastAsia="Times New Roman" w:hAnsi="Myriad Pro" w:cs="Calibri"/>
                <w:b/>
                <w:bCs/>
                <w:color w:val="000000"/>
                <w:lang w:eastAsia="es-ES"/>
              </w:rPr>
              <w:t xml:space="preserve">Nota: </w:t>
            </w:r>
            <w:r w:rsidRPr="005E748B">
              <w:rPr>
                <w:rFonts w:ascii="Myriad Pro" w:eastAsia="Times New Roman" w:hAnsi="Myriad Pro" w:cs="Calibri"/>
                <w:color w:val="000000"/>
                <w:lang w:eastAsia="es-ES"/>
              </w:rPr>
              <w:t xml:space="preserve">(cumplimentar como máximo 20 páginas, letra </w:t>
            </w:r>
            <w:proofErr w:type="spellStart"/>
            <w:r w:rsidRPr="005E748B">
              <w:rPr>
                <w:rFonts w:ascii="Myriad Pro" w:eastAsia="Times New Roman" w:hAnsi="Myriad Pro" w:cs="Calibri"/>
                <w:color w:val="000000"/>
                <w:lang w:eastAsia="es-ES"/>
              </w:rPr>
              <w:t>Arial</w:t>
            </w:r>
            <w:proofErr w:type="spellEnd"/>
            <w:r w:rsidRPr="005E748B">
              <w:rPr>
                <w:rFonts w:ascii="Myriad Pro" w:eastAsia="Times New Roman" w:hAnsi="Myriad Pro" w:cs="Calibri"/>
                <w:color w:val="000000"/>
                <w:lang w:eastAsia="es-ES"/>
              </w:rPr>
              <w:t>, tamaño 11, interlineado 1,5).</w:t>
            </w:r>
          </w:p>
        </w:tc>
      </w:tr>
      <w:tr w:rsidR="005E748B" w:rsidRPr="005E748B" w:rsidTr="005E748B">
        <w:trPr>
          <w:trHeight w:val="300"/>
        </w:trPr>
        <w:tc>
          <w:tcPr>
            <w:tcW w:w="2807" w:type="dxa"/>
            <w:gridSpan w:val="4"/>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18"/>
                <w:szCs w:val="18"/>
                <w:lang w:eastAsia="es-ES"/>
              </w:rPr>
            </w:pPr>
            <w:r w:rsidRPr="005E748B">
              <w:rPr>
                <w:rFonts w:ascii="Myriad Pro" w:eastAsia="Times New Roman" w:hAnsi="Myriad Pro" w:cs="Calibri"/>
                <w:color w:val="000000"/>
                <w:sz w:val="18"/>
                <w:szCs w:val="18"/>
                <w:lang w:eastAsia="es-ES"/>
              </w:rPr>
              <w:t>(*) campos obligatorios</w:t>
            </w:r>
          </w:p>
        </w:tc>
        <w:tc>
          <w:tcPr>
            <w:tcW w:w="207"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jc w:val="center"/>
              <w:rPr>
                <w:rFonts w:ascii="Myriad Pro" w:eastAsia="Times New Roman" w:hAnsi="Myriad Pro" w:cs="Calibri"/>
                <w:b/>
                <w:bCs/>
                <w:color w:val="000000"/>
                <w:lang w:eastAsia="es-ES"/>
              </w:rPr>
            </w:pPr>
          </w:p>
        </w:tc>
        <w:tc>
          <w:tcPr>
            <w:tcW w:w="2111"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jc w:val="center"/>
              <w:rPr>
                <w:rFonts w:ascii="Myriad Pro" w:eastAsia="Times New Roman" w:hAnsi="Myriad Pro" w:cs="Calibri"/>
                <w:b/>
                <w:bCs/>
                <w:color w:val="000000"/>
                <w:lang w:eastAsia="es-ES"/>
              </w:rPr>
            </w:pPr>
          </w:p>
        </w:tc>
        <w:tc>
          <w:tcPr>
            <w:tcW w:w="19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jc w:val="center"/>
              <w:rPr>
                <w:rFonts w:ascii="Myriad Pro" w:eastAsia="Times New Roman" w:hAnsi="Myriad Pro" w:cs="Calibri"/>
                <w:b/>
                <w:bCs/>
                <w:color w:val="000000"/>
                <w:lang w:eastAsia="es-ES"/>
              </w:rPr>
            </w:pPr>
          </w:p>
        </w:tc>
        <w:tc>
          <w:tcPr>
            <w:tcW w:w="77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jc w:val="center"/>
              <w:rPr>
                <w:rFonts w:ascii="Myriad Pro" w:eastAsia="Times New Roman" w:hAnsi="Myriad Pro" w:cs="Calibri"/>
                <w:b/>
                <w:bCs/>
                <w:color w:val="000000"/>
                <w:lang w:eastAsia="es-ES"/>
              </w:rPr>
            </w:pPr>
          </w:p>
        </w:tc>
        <w:tc>
          <w:tcPr>
            <w:tcW w:w="19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jc w:val="center"/>
              <w:rPr>
                <w:rFonts w:ascii="Myriad Pro" w:eastAsia="Times New Roman" w:hAnsi="Myriad Pro" w:cs="Calibri"/>
                <w:b/>
                <w:bCs/>
                <w:color w:val="000000"/>
                <w:lang w:eastAsia="es-ES"/>
              </w:rPr>
            </w:pPr>
          </w:p>
        </w:tc>
        <w:tc>
          <w:tcPr>
            <w:tcW w:w="77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jc w:val="center"/>
              <w:rPr>
                <w:rFonts w:ascii="Myriad Pro" w:eastAsia="Times New Roman" w:hAnsi="Myriad Pro" w:cs="Calibri"/>
                <w:b/>
                <w:bCs/>
                <w:color w:val="000000"/>
                <w:lang w:eastAsia="es-ES"/>
              </w:rPr>
            </w:pPr>
          </w:p>
        </w:tc>
        <w:tc>
          <w:tcPr>
            <w:tcW w:w="320"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jc w:val="center"/>
              <w:rPr>
                <w:rFonts w:ascii="Myriad Pro" w:eastAsia="Times New Roman" w:hAnsi="Myriad Pro" w:cs="Calibri"/>
                <w:b/>
                <w:bCs/>
                <w:color w:val="000000"/>
                <w:lang w:eastAsia="es-ES"/>
              </w:rPr>
            </w:pPr>
          </w:p>
        </w:tc>
        <w:tc>
          <w:tcPr>
            <w:tcW w:w="85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jc w:val="center"/>
              <w:rPr>
                <w:rFonts w:ascii="Myriad Pro" w:eastAsia="Times New Roman" w:hAnsi="Myriad Pro" w:cs="Calibri"/>
                <w:b/>
                <w:bCs/>
                <w:color w:val="000000"/>
                <w:lang w:eastAsia="es-ES"/>
              </w:rPr>
            </w:pPr>
          </w:p>
        </w:tc>
        <w:tc>
          <w:tcPr>
            <w:tcW w:w="19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jc w:val="center"/>
              <w:rPr>
                <w:rFonts w:ascii="Myriad Pro" w:eastAsia="Times New Roman" w:hAnsi="Myriad Pro" w:cs="Calibri"/>
                <w:b/>
                <w:bCs/>
                <w:color w:val="000000"/>
                <w:lang w:eastAsia="es-ES"/>
              </w:rPr>
            </w:pPr>
          </w:p>
        </w:tc>
        <w:tc>
          <w:tcPr>
            <w:tcW w:w="77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jc w:val="center"/>
              <w:rPr>
                <w:rFonts w:ascii="Myriad Pro" w:eastAsia="Times New Roman" w:hAnsi="Myriad Pro" w:cs="Calibri"/>
                <w:b/>
                <w:bCs/>
                <w:color w:val="000000"/>
                <w:lang w:eastAsia="es-ES"/>
              </w:rPr>
            </w:pPr>
          </w:p>
        </w:tc>
        <w:tc>
          <w:tcPr>
            <w:tcW w:w="19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jc w:val="center"/>
              <w:rPr>
                <w:rFonts w:ascii="Myriad Pro" w:eastAsia="Times New Roman" w:hAnsi="Myriad Pro" w:cs="Calibri"/>
                <w:b/>
                <w:bCs/>
                <w:color w:val="000000"/>
                <w:lang w:eastAsia="es-ES"/>
              </w:rPr>
            </w:pPr>
          </w:p>
        </w:tc>
        <w:tc>
          <w:tcPr>
            <w:tcW w:w="77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jc w:val="center"/>
              <w:rPr>
                <w:rFonts w:ascii="Myriad Pro" w:eastAsia="Times New Roman" w:hAnsi="Myriad Pro" w:cs="Calibri"/>
                <w:b/>
                <w:bCs/>
                <w:color w:val="000000"/>
                <w:lang w:eastAsia="es-ES"/>
              </w:rPr>
            </w:pPr>
          </w:p>
        </w:tc>
      </w:tr>
      <w:tr w:rsidR="005E748B" w:rsidRPr="005E748B" w:rsidTr="005E748B">
        <w:trPr>
          <w:trHeight w:val="300"/>
        </w:trPr>
        <w:tc>
          <w:tcPr>
            <w:tcW w:w="6097" w:type="dxa"/>
            <w:gridSpan w:val="8"/>
            <w:tcBorders>
              <w:top w:val="nil"/>
              <w:left w:val="nil"/>
              <w:bottom w:val="nil"/>
              <w:right w:val="nil"/>
            </w:tcBorders>
            <w:shd w:val="clear" w:color="000000" w:fill="D8D8D8"/>
            <w:noWrap/>
            <w:vAlign w:val="center"/>
            <w:hideMark/>
          </w:tcPr>
          <w:p w:rsidR="005E748B" w:rsidRPr="005E748B" w:rsidRDefault="005E748B" w:rsidP="005E748B">
            <w:pPr>
              <w:spacing w:after="0" w:line="240" w:lineRule="auto"/>
              <w:rPr>
                <w:rFonts w:ascii="Myriad Pro" w:eastAsia="Times New Roman" w:hAnsi="Myriad Pro" w:cs="Calibri"/>
                <w:b/>
                <w:bCs/>
                <w:color w:val="000000"/>
                <w:lang w:eastAsia="es-ES"/>
              </w:rPr>
            </w:pPr>
            <w:r w:rsidRPr="005E748B">
              <w:rPr>
                <w:rFonts w:ascii="Myriad Pro" w:eastAsia="Times New Roman" w:hAnsi="Myriad Pro" w:cs="Calibri"/>
                <w:b/>
                <w:bCs/>
                <w:color w:val="000000"/>
                <w:lang w:eastAsia="es-ES"/>
              </w:rPr>
              <w:t>1.- DATOS DE LA ASOCIACIÓN O ENTIDAD SOLICITANTE*</w:t>
            </w:r>
          </w:p>
        </w:tc>
        <w:tc>
          <w:tcPr>
            <w:tcW w:w="196" w:type="dxa"/>
            <w:tcBorders>
              <w:top w:val="nil"/>
              <w:left w:val="nil"/>
              <w:bottom w:val="nil"/>
              <w:right w:val="nil"/>
            </w:tcBorders>
            <w:shd w:val="clear" w:color="000000" w:fill="D8D8D8"/>
            <w:noWrap/>
            <w:vAlign w:val="center"/>
            <w:hideMark/>
          </w:tcPr>
          <w:p w:rsidR="005E748B" w:rsidRPr="005E748B" w:rsidRDefault="005E748B" w:rsidP="005E748B">
            <w:pPr>
              <w:spacing w:after="0" w:line="240" w:lineRule="auto"/>
              <w:rPr>
                <w:rFonts w:ascii="Myriad Pro" w:eastAsia="Times New Roman" w:hAnsi="Myriad Pro" w:cs="Calibri"/>
                <w:b/>
                <w:bCs/>
                <w:color w:val="000000"/>
                <w:lang w:eastAsia="es-ES"/>
              </w:rPr>
            </w:pPr>
            <w:r w:rsidRPr="005E748B">
              <w:rPr>
                <w:rFonts w:ascii="Myriad Pro" w:eastAsia="Times New Roman" w:hAnsi="Myriad Pro" w:cs="Calibri"/>
                <w:b/>
                <w:bCs/>
                <w:color w:val="000000"/>
                <w:lang w:eastAsia="es-ES"/>
              </w:rPr>
              <w:t> </w:t>
            </w:r>
          </w:p>
        </w:tc>
        <w:tc>
          <w:tcPr>
            <w:tcW w:w="776" w:type="dxa"/>
            <w:tcBorders>
              <w:top w:val="nil"/>
              <w:left w:val="nil"/>
              <w:bottom w:val="nil"/>
              <w:right w:val="nil"/>
            </w:tcBorders>
            <w:shd w:val="clear" w:color="000000" w:fill="D8D8D8"/>
            <w:noWrap/>
            <w:vAlign w:val="center"/>
            <w:hideMark/>
          </w:tcPr>
          <w:p w:rsidR="005E748B" w:rsidRPr="005E748B" w:rsidRDefault="005E748B" w:rsidP="005E748B">
            <w:pPr>
              <w:spacing w:after="0" w:line="240" w:lineRule="auto"/>
              <w:rPr>
                <w:rFonts w:ascii="Myriad Pro" w:eastAsia="Times New Roman" w:hAnsi="Myriad Pro" w:cs="Calibri"/>
                <w:b/>
                <w:bCs/>
                <w:color w:val="000000"/>
                <w:lang w:eastAsia="es-ES"/>
              </w:rPr>
            </w:pPr>
            <w:r w:rsidRPr="005E748B">
              <w:rPr>
                <w:rFonts w:ascii="Myriad Pro" w:eastAsia="Times New Roman" w:hAnsi="Myriad Pro" w:cs="Calibri"/>
                <w:b/>
                <w:bCs/>
                <w:color w:val="000000"/>
                <w:lang w:eastAsia="es-ES"/>
              </w:rPr>
              <w:t> </w:t>
            </w:r>
          </w:p>
        </w:tc>
        <w:tc>
          <w:tcPr>
            <w:tcW w:w="320" w:type="dxa"/>
            <w:tcBorders>
              <w:top w:val="nil"/>
              <w:left w:val="nil"/>
              <w:bottom w:val="nil"/>
              <w:right w:val="nil"/>
            </w:tcBorders>
            <w:shd w:val="clear" w:color="000000" w:fill="D8D8D8"/>
            <w:noWrap/>
            <w:vAlign w:val="center"/>
            <w:hideMark/>
          </w:tcPr>
          <w:p w:rsidR="005E748B" w:rsidRPr="005E748B" w:rsidRDefault="005E748B" w:rsidP="005E748B">
            <w:pPr>
              <w:spacing w:after="0" w:line="240" w:lineRule="auto"/>
              <w:rPr>
                <w:rFonts w:ascii="Myriad Pro" w:eastAsia="Times New Roman" w:hAnsi="Myriad Pro" w:cs="Calibri"/>
                <w:b/>
                <w:bCs/>
                <w:color w:val="000000"/>
                <w:lang w:eastAsia="es-ES"/>
              </w:rPr>
            </w:pPr>
            <w:r w:rsidRPr="005E748B">
              <w:rPr>
                <w:rFonts w:ascii="Myriad Pro" w:eastAsia="Times New Roman" w:hAnsi="Myriad Pro" w:cs="Calibri"/>
                <w:b/>
                <w:bCs/>
                <w:color w:val="000000"/>
                <w:lang w:eastAsia="es-ES"/>
              </w:rPr>
              <w:t> </w:t>
            </w:r>
          </w:p>
        </w:tc>
        <w:tc>
          <w:tcPr>
            <w:tcW w:w="856" w:type="dxa"/>
            <w:tcBorders>
              <w:top w:val="nil"/>
              <w:left w:val="nil"/>
              <w:bottom w:val="nil"/>
              <w:right w:val="nil"/>
            </w:tcBorders>
            <w:shd w:val="clear" w:color="000000" w:fill="D8D8D8"/>
            <w:noWrap/>
            <w:vAlign w:val="center"/>
            <w:hideMark/>
          </w:tcPr>
          <w:p w:rsidR="005E748B" w:rsidRPr="005E748B" w:rsidRDefault="005E748B" w:rsidP="005E748B">
            <w:pPr>
              <w:spacing w:after="0" w:line="240" w:lineRule="auto"/>
              <w:rPr>
                <w:rFonts w:ascii="Myriad Pro" w:eastAsia="Times New Roman" w:hAnsi="Myriad Pro" w:cs="Calibri"/>
                <w:b/>
                <w:bCs/>
                <w:color w:val="000000"/>
                <w:lang w:eastAsia="es-ES"/>
              </w:rPr>
            </w:pPr>
            <w:r w:rsidRPr="005E748B">
              <w:rPr>
                <w:rFonts w:ascii="Myriad Pro" w:eastAsia="Times New Roman" w:hAnsi="Myriad Pro" w:cs="Calibri"/>
                <w:b/>
                <w:bCs/>
                <w:color w:val="000000"/>
                <w:lang w:eastAsia="es-ES"/>
              </w:rPr>
              <w:t> </w:t>
            </w:r>
          </w:p>
        </w:tc>
        <w:tc>
          <w:tcPr>
            <w:tcW w:w="196" w:type="dxa"/>
            <w:tcBorders>
              <w:top w:val="nil"/>
              <w:left w:val="nil"/>
              <w:bottom w:val="nil"/>
              <w:right w:val="nil"/>
            </w:tcBorders>
            <w:shd w:val="clear" w:color="000000" w:fill="D8D8D8"/>
            <w:noWrap/>
            <w:vAlign w:val="center"/>
            <w:hideMark/>
          </w:tcPr>
          <w:p w:rsidR="005E748B" w:rsidRPr="005E748B" w:rsidRDefault="005E748B" w:rsidP="005E748B">
            <w:pPr>
              <w:spacing w:after="0" w:line="240" w:lineRule="auto"/>
              <w:rPr>
                <w:rFonts w:ascii="Myriad Pro" w:eastAsia="Times New Roman" w:hAnsi="Myriad Pro" w:cs="Calibri"/>
                <w:b/>
                <w:bCs/>
                <w:color w:val="000000"/>
                <w:lang w:eastAsia="es-ES"/>
              </w:rPr>
            </w:pPr>
            <w:r w:rsidRPr="005E748B">
              <w:rPr>
                <w:rFonts w:ascii="Myriad Pro" w:eastAsia="Times New Roman" w:hAnsi="Myriad Pro" w:cs="Calibri"/>
                <w:b/>
                <w:bCs/>
                <w:color w:val="000000"/>
                <w:lang w:eastAsia="es-ES"/>
              </w:rPr>
              <w:t> </w:t>
            </w:r>
          </w:p>
        </w:tc>
        <w:tc>
          <w:tcPr>
            <w:tcW w:w="776" w:type="dxa"/>
            <w:tcBorders>
              <w:top w:val="nil"/>
              <w:left w:val="nil"/>
              <w:bottom w:val="nil"/>
              <w:right w:val="nil"/>
            </w:tcBorders>
            <w:shd w:val="clear" w:color="000000" w:fill="D8D8D8"/>
            <w:noWrap/>
            <w:vAlign w:val="center"/>
            <w:hideMark/>
          </w:tcPr>
          <w:p w:rsidR="005E748B" w:rsidRPr="005E748B" w:rsidRDefault="005E748B" w:rsidP="005E748B">
            <w:pPr>
              <w:spacing w:after="0" w:line="240" w:lineRule="auto"/>
              <w:rPr>
                <w:rFonts w:ascii="Myriad Pro" w:eastAsia="Times New Roman" w:hAnsi="Myriad Pro" w:cs="Calibri"/>
                <w:b/>
                <w:bCs/>
                <w:color w:val="000000"/>
                <w:lang w:eastAsia="es-ES"/>
              </w:rPr>
            </w:pPr>
            <w:r w:rsidRPr="005E748B">
              <w:rPr>
                <w:rFonts w:ascii="Myriad Pro" w:eastAsia="Times New Roman" w:hAnsi="Myriad Pro" w:cs="Calibri"/>
                <w:b/>
                <w:bCs/>
                <w:color w:val="000000"/>
                <w:lang w:eastAsia="es-ES"/>
              </w:rPr>
              <w:t> </w:t>
            </w:r>
          </w:p>
        </w:tc>
        <w:tc>
          <w:tcPr>
            <w:tcW w:w="196" w:type="dxa"/>
            <w:tcBorders>
              <w:top w:val="nil"/>
              <w:left w:val="nil"/>
              <w:bottom w:val="nil"/>
              <w:right w:val="nil"/>
            </w:tcBorders>
            <w:shd w:val="clear" w:color="000000" w:fill="D8D8D8"/>
            <w:noWrap/>
            <w:vAlign w:val="center"/>
            <w:hideMark/>
          </w:tcPr>
          <w:p w:rsidR="005E748B" w:rsidRPr="005E748B" w:rsidRDefault="005E748B" w:rsidP="005E748B">
            <w:pPr>
              <w:spacing w:after="0" w:line="240" w:lineRule="auto"/>
              <w:rPr>
                <w:rFonts w:ascii="Myriad Pro" w:eastAsia="Times New Roman" w:hAnsi="Myriad Pro" w:cs="Calibri"/>
                <w:b/>
                <w:bCs/>
                <w:color w:val="000000"/>
                <w:lang w:eastAsia="es-ES"/>
              </w:rPr>
            </w:pPr>
            <w:r w:rsidRPr="005E748B">
              <w:rPr>
                <w:rFonts w:ascii="Myriad Pro" w:eastAsia="Times New Roman" w:hAnsi="Myriad Pro" w:cs="Calibri"/>
                <w:b/>
                <w:bCs/>
                <w:color w:val="000000"/>
                <w:lang w:eastAsia="es-ES"/>
              </w:rPr>
              <w:t> </w:t>
            </w:r>
          </w:p>
        </w:tc>
        <w:tc>
          <w:tcPr>
            <w:tcW w:w="776" w:type="dxa"/>
            <w:tcBorders>
              <w:top w:val="nil"/>
              <w:left w:val="nil"/>
              <w:bottom w:val="nil"/>
              <w:right w:val="nil"/>
            </w:tcBorders>
            <w:shd w:val="clear" w:color="000000" w:fill="D8D8D8"/>
            <w:noWrap/>
            <w:vAlign w:val="center"/>
            <w:hideMark/>
          </w:tcPr>
          <w:p w:rsidR="005E748B" w:rsidRPr="005E748B" w:rsidRDefault="005E748B" w:rsidP="005E748B">
            <w:pPr>
              <w:spacing w:after="0" w:line="240" w:lineRule="auto"/>
              <w:rPr>
                <w:rFonts w:ascii="Myriad Pro" w:eastAsia="Times New Roman" w:hAnsi="Myriad Pro" w:cs="Calibri"/>
                <w:b/>
                <w:bCs/>
                <w:color w:val="000000"/>
                <w:lang w:eastAsia="es-ES"/>
              </w:rPr>
            </w:pPr>
            <w:r w:rsidRPr="005E748B">
              <w:rPr>
                <w:rFonts w:ascii="Myriad Pro" w:eastAsia="Times New Roman" w:hAnsi="Myriad Pro" w:cs="Calibri"/>
                <w:b/>
                <w:bCs/>
                <w:color w:val="000000"/>
                <w:lang w:eastAsia="es-ES"/>
              </w:rPr>
              <w:t> </w:t>
            </w:r>
          </w:p>
        </w:tc>
      </w:tr>
      <w:tr w:rsidR="005E748B" w:rsidRPr="005E748B" w:rsidTr="005E748B">
        <w:trPr>
          <w:trHeight w:val="255"/>
        </w:trPr>
        <w:tc>
          <w:tcPr>
            <w:tcW w:w="5125" w:type="dxa"/>
            <w:gridSpan w:val="6"/>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r w:rsidRPr="005E748B">
              <w:rPr>
                <w:rFonts w:ascii="Myriad Pro" w:eastAsia="Times New Roman" w:hAnsi="Myriad Pro" w:cs="Calibri"/>
                <w:color w:val="000000"/>
                <w:sz w:val="20"/>
                <w:szCs w:val="20"/>
                <w:lang w:eastAsia="es-ES"/>
              </w:rPr>
              <w:t>Denominación de la asociación o entidad</w:t>
            </w:r>
          </w:p>
        </w:tc>
        <w:tc>
          <w:tcPr>
            <w:tcW w:w="19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320"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85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972" w:type="dxa"/>
            <w:gridSpan w:val="2"/>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r w:rsidRPr="005E748B">
              <w:rPr>
                <w:rFonts w:ascii="Myriad Pro" w:eastAsia="Times New Roman" w:hAnsi="Myriad Pro" w:cs="Calibri"/>
                <w:color w:val="000000"/>
                <w:sz w:val="20"/>
                <w:szCs w:val="20"/>
                <w:lang w:eastAsia="es-ES"/>
              </w:rPr>
              <w:t>NIF</w:t>
            </w:r>
          </w:p>
        </w:tc>
        <w:tc>
          <w:tcPr>
            <w:tcW w:w="19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r>
      <w:tr w:rsidR="005E748B" w:rsidRPr="005E748B" w:rsidTr="005E748B">
        <w:trPr>
          <w:trHeight w:val="255"/>
        </w:trPr>
        <w:tc>
          <w:tcPr>
            <w:tcW w:w="1518" w:type="dxa"/>
            <w:tcBorders>
              <w:top w:val="nil"/>
              <w:left w:val="nil"/>
              <w:bottom w:val="single" w:sz="4" w:space="0" w:color="auto"/>
              <w:right w:val="nil"/>
            </w:tcBorders>
            <w:shd w:val="clear" w:color="auto" w:fill="auto"/>
            <w:noWrap/>
            <w:vAlign w:val="center"/>
            <w:hideMark/>
          </w:tcPr>
          <w:p w:rsidR="005E748B" w:rsidRPr="005E748B" w:rsidRDefault="005E748B" w:rsidP="005E748B">
            <w:pPr>
              <w:spacing w:after="0" w:line="240" w:lineRule="auto"/>
              <w:jc w:val="center"/>
              <w:rPr>
                <w:rFonts w:ascii="Myriad Pro" w:eastAsia="Times New Roman" w:hAnsi="Myriad Pro" w:cs="Calibri"/>
                <w:color w:val="000000"/>
                <w:sz w:val="20"/>
                <w:szCs w:val="20"/>
                <w:lang w:eastAsia="es-ES"/>
              </w:rPr>
            </w:pPr>
            <w:r w:rsidRPr="005E748B">
              <w:rPr>
                <w:rFonts w:ascii="Myriad Pro" w:eastAsia="Times New Roman" w:hAnsi="Myriad Pro" w:cs="Calibri"/>
                <w:color w:val="000000"/>
                <w:sz w:val="20"/>
                <w:szCs w:val="20"/>
                <w:lang w:eastAsia="es-ES"/>
              </w:rPr>
              <w:t> </w:t>
            </w:r>
          </w:p>
        </w:tc>
        <w:tc>
          <w:tcPr>
            <w:tcW w:w="183" w:type="dxa"/>
            <w:tcBorders>
              <w:top w:val="nil"/>
              <w:left w:val="nil"/>
              <w:bottom w:val="single" w:sz="4" w:space="0" w:color="auto"/>
              <w:right w:val="nil"/>
            </w:tcBorders>
            <w:shd w:val="clear" w:color="auto" w:fill="auto"/>
            <w:noWrap/>
            <w:vAlign w:val="center"/>
            <w:hideMark/>
          </w:tcPr>
          <w:p w:rsidR="005E748B" w:rsidRPr="005E748B" w:rsidRDefault="005E748B" w:rsidP="005E748B">
            <w:pPr>
              <w:spacing w:after="0" w:line="240" w:lineRule="auto"/>
              <w:jc w:val="center"/>
              <w:rPr>
                <w:rFonts w:ascii="Myriad Pro" w:eastAsia="Times New Roman" w:hAnsi="Myriad Pro" w:cs="Calibri"/>
                <w:color w:val="000000"/>
                <w:sz w:val="20"/>
                <w:szCs w:val="20"/>
                <w:lang w:eastAsia="es-ES"/>
              </w:rPr>
            </w:pPr>
            <w:r w:rsidRPr="005E748B">
              <w:rPr>
                <w:rFonts w:ascii="Myriad Pro" w:eastAsia="Times New Roman" w:hAnsi="Myriad Pro" w:cs="Calibri"/>
                <w:color w:val="000000"/>
                <w:sz w:val="20"/>
                <w:szCs w:val="20"/>
                <w:lang w:eastAsia="es-ES"/>
              </w:rPr>
              <w:t> </w:t>
            </w:r>
          </w:p>
        </w:tc>
        <w:tc>
          <w:tcPr>
            <w:tcW w:w="183" w:type="dxa"/>
            <w:tcBorders>
              <w:top w:val="nil"/>
              <w:left w:val="nil"/>
              <w:bottom w:val="single" w:sz="4" w:space="0" w:color="auto"/>
              <w:right w:val="nil"/>
            </w:tcBorders>
            <w:shd w:val="clear" w:color="auto" w:fill="auto"/>
            <w:noWrap/>
            <w:vAlign w:val="center"/>
            <w:hideMark/>
          </w:tcPr>
          <w:p w:rsidR="005E748B" w:rsidRPr="005E748B" w:rsidRDefault="005E748B" w:rsidP="005E748B">
            <w:pPr>
              <w:spacing w:after="0" w:line="240" w:lineRule="auto"/>
              <w:jc w:val="center"/>
              <w:rPr>
                <w:rFonts w:ascii="Myriad Pro" w:eastAsia="Times New Roman" w:hAnsi="Myriad Pro" w:cs="Calibri"/>
                <w:color w:val="000000"/>
                <w:sz w:val="20"/>
                <w:szCs w:val="20"/>
                <w:lang w:eastAsia="es-ES"/>
              </w:rPr>
            </w:pPr>
            <w:r w:rsidRPr="005E748B">
              <w:rPr>
                <w:rFonts w:ascii="Myriad Pro" w:eastAsia="Times New Roman" w:hAnsi="Myriad Pro" w:cs="Calibri"/>
                <w:color w:val="000000"/>
                <w:sz w:val="20"/>
                <w:szCs w:val="20"/>
                <w:lang w:eastAsia="es-ES"/>
              </w:rPr>
              <w:t> </w:t>
            </w:r>
          </w:p>
        </w:tc>
        <w:tc>
          <w:tcPr>
            <w:tcW w:w="923" w:type="dxa"/>
            <w:tcBorders>
              <w:top w:val="nil"/>
              <w:left w:val="nil"/>
              <w:bottom w:val="single" w:sz="4" w:space="0" w:color="auto"/>
              <w:right w:val="nil"/>
            </w:tcBorders>
            <w:shd w:val="clear" w:color="auto" w:fill="auto"/>
            <w:noWrap/>
            <w:vAlign w:val="center"/>
            <w:hideMark/>
          </w:tcPr>
          <w:p w:rsidR="005E748B" w:rsidRPr="005E748B" w:rsidRDefault="005E748B" w:rsidP="005E748B">
            <w:pPr>
              <w:spacing w:after="0" w:line="240" w:lineRule="auto"/>
              <w:jc w:val="center"/>
              <w:rPr>
                <w:rFonts w:ascii="Myriad Pro" w:eastAsia="Times New Roman" w:hAnsi="Myriad Pro" w:cs="Calibri"/>
                <w:color w:val="000000"/>
                <w:sz w:val="20"/>
                <w:szCs w:val="20"/>
                <w:lang w:eastAsia="es-ES"/>
              </w:rPr>
            </w:pPr>
            <w:r w:rsidRPr="005E748B">
              <w:rPr>
                <w:rFonts w:ascii="Myriad Pro" w:eastAsia="Times New Roman" w:hAnsi="Myriad Pro" w:cs="Calibri"/>
                <w:color w:val="000000"/>
                <w:sz w:val="20"/>
                <w:szCs w:val="20"/>
                <w:lang w:eastAsia="es-ES"/>
              </w:rPr>
              <w:t> </w:t>
            </w:r>
          </w:p>
        </w:tc>
        <w:tc>
          <w:tcPr>
            <w:tcW w:w="207" w:type="dxa"/>
            <w:tcBorders>
              <w:top w:val="nil"/>
              <w:left w:val="nil"/>
              <w:bottom w:val="single" w:sz="4" w:space="0" w:color="auto"/>
              <w:right w:val="nil"/>
            </w:tcBorders>
            <w:shd w:val="clear" w:color="auto" w:fill="auto"/>
            <w:noWrap/>
            <w:vAlign w:val="center"/>
            <w:hideMark/>
          </w:tcPr>
          <w:p w:rsidR="005E748B" w:rsidRPr="005E748B" w:rsidRDefault="005E748B" w:rsidP="005E748B">
            <w:pPr>
              <w:spacing w:after="0" w:line="240" w:lineRule="auto"/>
              <w:jc w:val="center"/>
              <w:rPr>
                <w:rFonts w:ascii="Myriad Pro" w:eastAsia="Times New Roman" w:hAnsi="Myriad Pro" w:cs="Calibri"/>
                <w:color w:val="000000"/>
                <w:sz w:val="20"/>
                <w:szCs w:val="20"/>
                <w:lang w:eastAsia="es-ES"/>
              </w:rPr>
            </w:pPr>
            <w:r w:rsidRPr="005E748B">
              <w:rPr>
                <w:rFonts w:ascii="Myriad Pro" w:eastAsia="Times New Roman" w:hAnsi="Myriad Pro" w:cs="Calibri"/>
                <w:color w:val="000000"/>
                <w:sz w:val="20"/>
                <w:szCs w:val="20"/>
                <w:lang w:eastAsia="es-ES"/>
              </w:rPr>
              <w:t> </w:t>
            </w:r>
          </w:p>
        </w:tc>
        <w:tc>
          <w:tcPr>
            <w:tcW w:w="2111" w:type="dxa"/>
            <w:tcBorders>
              <w:top w:val="nil"/>
              <w:left w:val="nil"/>
              <w:bottom w:val="single" w:sz="4" w:space="0" w:color="auto"/>
              <w:right w:val="nil"/>
            </w:tcBorders>
            <w:shd w:val="clear" w:color="auto" w:fill="auto"/>
            <w:noWrap/>
            <w:vAlign w:val="center"/>
            <w:hideMark/>
          </w:tcPr>
          <w:p w:rsidR="005E748B" w:rsidRPr="005E748B" w:rsidRDefault="005E748B" w:rsidP="005E748B">
            <w:pPr>
              <w:spacing w:after="0" w:line="240" w:lineRule="auto"/>
              <w:jc w:val="center"/>
              <w:rPr>
                <w:rFonts w:ascii="Myriad Pro" w:eastAsia="Times New Roman" w:hAnsi="Myriad Pro" w:cs="Calibri"/>
                <w:color w:val="000000"/>
                <w:sz w:val="20"/>
                <w:szCs w:val="20"/>
                <w:lang w:eastAsia="es-ES"/>
              </w:rPr>
            </w:pPr>
            <w:r w:rsidRPr="005E748B">
              <w:rPr>
                <w:rFonts w:ascii="Myriad Pro" w:eastAsia="Times New Roman" w:hAnsi="Myriad Pro" w:cs="Calibri"/>
                <w:color w:val="000000"/>
                <w:sz w:val="20"/>
                <w:szCs w:val="20"/>
                <w:lang w:eastAsia="es-ES"/>
              </w:rPr>
              <w:t> </w:t>
            </w:r>
          </w:p>
        </w:tc>
        <w:tc>
          <w:tcPr>
            <w:tcW w:w="196" w:type="dxa"/>
            <w:tcBorders>
              <w:top w:val="nil"/>
              <w:left w:val="nil"/>
              <w:bottom w:val="single" w:sz="4" w:space="0" w:color="auto"/>
              <w:right w:val="nil"/>
            </w:tcBorders>
            <w:shd w:val="clear" w:color="auto" w:fill="auto"/>
            <w:noWrap/>
            <w:vAlign w:val="center"/>
            <w:hideMark/>
          </w:tcPr>
          <w:p w:rsidR="005E748B" w:rsidRPr="005E748B" w:rsidRDefault="005E748B" w:rsidP="005E748B">
            <w:pPr>
              <w:spacing w:after="0" w:line="240" w:lineRule="auto"/>
              <w:jc w:val="center"/>
              <w:rPr>
                <w:rFonts w:ascii="Myriad Pro" w:eastAsia="Times New Roman" w:hAnsi="Myriad Pro" w:cs="Calibri"/>
                <w:color w:val="000000"/>
                <w:sz w:val="20"/>
                <w:szCs w:val="20"/>
                <w:lang w:eastAsia="es-ES"/>
              </w:rPr>
            </w:pPr>
            <w:r w:rsidRPr="005E748B">
              <w:rPr>
                <w:rFonts w:ascii="Myriad Pro" w:eastAsia="Times New Roman" w:hAnsi="Myriad Pro" w:cs="Calibri"/>
                <w:color w:val="000000"/>
                <w:sz w:val="20"/>
                <w:szCs w:val="20"/>
                <w:lang w:eastAsia="es-ES"/>
              </w:rPr>
              <w:t> </w:t>
            </w:r>
          </w:p>
        </w:tc>
        <w:tc>
          <w:tcPr>
            <w:tcW w:w="776" w:type="dxa"/>
            <w:tcBorders>
              <w:top w:val="nil"/>
              <w:left w:val="nil"/>
              <w:bottom w:val="single" w:sz="4" w:space="0" w:color="auto"/>
              <w:right w:val="nil"/>
            </w:tcBorders>
            <w:shd w:val="clear" w:color="auto" w:fill="auto"/>
            <w:noWrap/>
            <w:vAlign w:val="center"/>
            <w:hideMark/>
          </w:tcPr>
          <w:p w:rsidR="005E748B" w:rsidRPr="005E748B" w:rsidRDefault="005E748B" w:rsidP="005E748B">
            <w:pPr>
              <w:spacing w:after="0" w:line="240" w:lineRule="auto"/>
              <w:jc w:val="center"/>
              <w:rPr>
                <w:rFonts w:ascii="Myriad Pro" w:eastAsia="Times New Roman" w:hAnsi="Myriad Pro" w:cs="Calibri"/>
                <w:color w:val="000000"/>
                <w:sz w:val="20"/>
                <w:szCs w:val="20"/>
                <w:lang w:eastAsia="es-ES"/>
              </w:rPr>
            </w:pPr>
            <w:r w:rsidRPr="005E748B">
              <w:rPr>
                <w:rFonts w:ascii="Myriad Pro" w:eastAsia="Times New Roman" w:hAnsi="Myriad Pro" w:cs="Calibri"/>
                <w:color w:val="000000"/>
                <w:sz w:val="20"/>
                <w:szCs w:val="20"/>
                <w:lang w:eastAsia="es-ES"/>
              </w:rPr>
              <w:t> </w:t>
            </w:r>
          </w:p>
        </w:tc>
        <w:tc>
          <w:tcPr>
            <w:tcW w:w="196" w:type="dxa"/>
            <w:tcBorders>
              <w:top w:val="nil"/>
              <w:left w:val="nil"/>
              <w:bottom w:val="single" w:sz="4" w:space="0" w:color="auto"/>
              <w:right w:val="nil"/>
            </w:tcBorders>
            <w:shd w:val="clear" w:color="auto" w:fill="auto"/>
            <w:noWrap/>
            <w:vAlign w:val="center"/>
            <w:hideMark/>
          </w:tcPr>
          <w:p w:rsidR="005E748B" w:rsidRPr="005E748B" w:rsidRDefault="005E748B" w:rsidP="005E748B">
            <w:pPr>
              <w:spacing w:after="0" w:line="240" w:lineRule="auto"/>
              <w:jc w:val="center"/>
              <w:rPr>
                <w:rFonts w:ascii="Myriad Pro" w:eastAsia="Times New Roman" w:hAnsi="Myriad Pro" w:cs="Calibri"/>
                <w:color w:val="000000"/>
                <w:sz w:val="20"/>
                <w:szCs w:val="20"/>
                <w:lang w:eastAsia="es-ES"/>
              </w:rPr>
            </w:pPr>
            <w:r w:rsidRPr="005E748B">
              <w:rPr>
                <w:rFonts w:ascii="Myriad Pro" w:eastAsia="Times New Roman" w:hAnsi="Myriad Pro" w:cs="Calibri"/>
                <w:color w:val="000000"/>
                <w:sz w:val="20"/>
                <w:szCs w:val="20"/>
                <w:lang w:eastAsia="es-ES"/>
              </w:rPr>
              <w:t> </w:t>
            </w:r>
          </w:p>
        </w:tc>
        <w:tc>
          <w:tcPr>
            <w:tcW w:w="776" w:type="dxa"/>
            <w:tcBorders>
              <w:top w:val="nil"/>
              <w:left w:val="nil"/>
              <w:bottom w:val="single" w:sz="4" w:space="0" w:color="auto"/>
              <w:right w:val="nil"/>
            </w:tcBorders>
            <w:shd w:val="clear" w:color="auto" w:fill="auto"/>
            <w:noWrap/>
            <w:vAlign w:val="center"/>
            <w:hideMark/>
          </w:tcPr>
          <w:p w:rsidR="005E748B" w:rsidRPr="005E748B" w:rsidRDefault="005E748B" w:rsidP="005E748B">
            <w:pPr>
              <w:spacing w:after="0" w:line="240" w:lineRule="auto"/>
              <w:jc w:val="center"/>
              <w:rPr>
                <w:rFonts w:ascii="Myriad Pro" w:eastAsia="Times New Roman" w:hAnsi="Myriad Pro" w:cs="Calibri"/>
                <w:color w:val="000000"/>
                <w:sz w:val="20"/>
                <w:szCs w:val="20"/>
                <w:lang w:eastAsia="es-ES"/>
              </w:rPr>
            </w:pPr>
            <w:r w:rsidRPr="005E748B">
              <w:rPr>
                <w:rFonts w:ascii="Myriad Pro" w:eastAsia="Times New Roman" w:hAnsi="Myriad Pro" w:cs="Calibri"/>
                <w:color w:val="000000"/>
                <w:sz w:val="20"/>
                <w:szCs w:val="20"/>
                <w:lang w:eastAsia="es-ES"/>
              </w:rPr>
              <w:t> </w:t>
            </w:r>
          </w:p>
        </w:tc>
        <w:tc>
          <w:tcPr>
            <w:tcW w:w="320" w:type="dxa"/>
            <w:tcBorders>
              <w:top w:val="nil"/>
              <w:left w:val="nil"/>
              <w:bottom w:val="single" w:sz="4" w:space="0" w:color="auto"/>
              <w:right w:val="nil"/>
            </w:tcBorders>
            <w:shd w:val="clear" w:color="auto" w:fill="auto"/>
            <w:noWrap/>
            <w:vAlign w:val="center"/>
            <w:hideMark/>
          </w:tcPr>
          <w:p w:rsidR="005E748B" w:rsidRPr="005E748B" w:rsidRDefault="005E748B" w:rsidP="005E748B">
            <w:pPr>
              <w:spacing w:after="0" w:line="240" w:lineRule="auto"/>
              <w:jc w:val="center"/>
              <w:rPr>
                <w:rFonts w:ascii="Myriad Pro" w:eastAsia="Times New Roman" w:hAnsi="Myriad Pro" w:cs="Calibri"/>
                <w:color w:val="000000"/>
                <w:sz w:val="20"/>
                <w:szCs w:val="20"/>
                <w:lang w:eastAsia="es-ES"/>
              </w:rPr>
            </w:pPr>
            <w:r w:rsidRPr="005E748B">
              <w:rPr>
                <w:rFonts w:ascii="Myriad Pro" w:eastAsia="Times New Roman" w:hAnsi="Myriad Pro" w:cs="Calibri"/>
                <w:color w:val="000000"/>
                <w:sz w:val="20"/>
                <w:szCs w:val="20"/>
                <w:lang w:eastAsia="es-ES"/>
              </w:rPr>
              <w:t> </w:t>
            </w:r>
          </w:p>
        </w:tc>
        <w:tc>
          <w:tcPr>
            <w:tcW w:w="85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single" w:sz="4" w:space="0" w:color="auto"/>
              <w:right w:val="nil"/>
            </w:tcBorders>
            <w:shd w:val="clear" w:color="auto" w:fill="auto"/>
            <w:noWrap/>
            <w:vAlign w:val="center"/>
            <w:hideMark/>
          </w:tcPr>
          <w:p w:rsidR="005E748B" w:rsidRPr="005E748B" w:rsidRDefault="005E748B" w:rsidP="005E748B">
            <w:pPr>
              <w:spacing w:after="0" w:line="240" w:lineRule="auto"/>
              <w:jc w:val="center"/>
              <w:rPr>
                <w:rFonts w:ascii="Myriad Pro" w:eastAsia="Times New Roman" w:hAnsi="Myriad Pro" w:cs="Calibri"/>
                <w:color w:val="000000"/>
                <w:sz w:val="20"/>
                <w:szCs w:val="20"/>
                <w:lang w:eastAsia="es-ES"/>
              </w:rPr>
            </w:pPr>
            <w:r w:rsidRPr="005E748B">
              <w:rPr>
                <w:rFonts w:ascii="Myriad Pro" w:eastAsia="Times New Roman" w:hAnsi="Myriad Pro" w:cs="Calibri"/>
                <w:color w:val="000000"/>
                <w:sz w:val="20"/>
                <w:szCs w:val="20"/>
                <w:lang w:eastAsia="es-ES"/>
              </w:rPr>
              <w:t> </w:t>
            </w:r>
          </w:p>
        </w:tc>
        <w:tc>
          <w:tcPr>
            <w:tcW w:w="776" w:type="dxa"/>
            <w:tcBorders>
              <w:top w:val="nil"/>
              <w:left w:val="nil"/>
              <w:bottom w:val="single" w:sz="4" w:space="0" w:color="auto"/>
              <w:right w:val="nil"/>
            </w:tcBorders>
            <w:shd w:val="clear" w:color="auto" w:fill="auto"/>
            <w:noWrap/>
            <w:vAlign w:val="center"/>
            <w:hideMark/>
          </w:tcPr>
          <w:p w:rsidR="005E748B" w:rsidRPr="005E748B" w:rsidRDefault="005E748B" w:rsidP="005E748B">
            <w:pPr>
              <w:spacing w:after="0" w:line="240" w:lineRule="auto"/>
              <w:jc w:val="center"/>
              <w:rPr>
                <w:rFonts w:ascii="Myriad Pro" w:eastAsia="Times New Roman" w:hAnsi="Myriad Pro" w:cs="Calibri"/>
                <w:color w:val="000000"/>
                <w:sz w:val="20"/>
                <w:szCs w:val="20"/>
                <w:lang w:eastAsia="es-ES"/>
              </w:rPr>
            </w:pPr>
            <w:r w:rsidRPr="005E748B">
              <w:rPr>
                <w:rFonts w:ascii="Myriad Pro" w:eastAsia="Times New Roman" w:hAnsi="Myriad Pro" w:cs="Calibri"/>
                <w:color w:val="000000"/>
                <w:sz w:val="20"/>
                <w:szCs w:val="20"/>
                <w:lang w:eastAsia="es-ES"/>
              </w:rPr>
              <w:t> </w:t>
            </w:r>
          </w:p>
        </w:tc>
        <w:tc>
          <w:tcPr>
            <w:tcW w:w="196" w:type="dxa"/>
            <w:tcBorders>
              <w:top w:val="nil"/>
              <w:left w:val="nil"/>
              <w:bottom w:val="single" w:sz="4" w:space="0" w:color="auto"/>
              <w:right w:val="nil"/>
            </w:tcBorders>
            <w:shd w:val="clear" w:color="auto" w:fill="auto"/>
            <w:noWrap/>
            <w:vAlign w:val="center"/>
            <w:hideMark/>
          </w:tcPr>
          <w:p w:rsidR="005E748B" w:rsidRPr="005E748B" w:rsidRDefault="005E748B" w:rsidP="005E748B">
            <w:pPr>
              <w:spacing w:after="0" w:line="240" w:lineRule="auto"/>
              <w:jc w:val="center"/>
              <w:rPr>
                <w:rFonts w:ascii="Myriad Pro" w:eastAsia="Times New Roman" w:hAnsi="Myriad Pro" w:cs="Calibri"/>
                <w:color w:val="000000"/>
                <w:sz w:val="20"/>
                <w:szCs w:val="20"/>
                <w:lang w:eastAsia="es-ES"/>
              </w:rPr>
            </w:pPr>
            <w:r w:rsidRPr="005E748B">
              <w:rPr>
                <w:rFonts w:ascii="Myriad Pro" w:eastAsia="Times New Roman" w:hAnsi="Myriad Pro" w:cs="Calibri"/>
                <w:color w:val="000000"/>
                <w:sz w:val="20"/>
                <w:szCs w:val="20"/>
                <w:lang w:eastAsia="es-ES"/>
              </w:rPr>
              <w:t> </w:t>
            </w:r>
          </w:p>
        </w:tc>
        <w:tc>
          <w:tcPr>
            <w:tcW w:w="776" w:type="dxa"/>
            <w:tcBorders>
              <w:top w:val="nil"/>
              <w:left w:val="nil"/>
              <w:bottom w:val="single" w:sz="4" w:space="0" w:color="auto"/>
              <w:right w:val="nil"/>
            </w:tcBorders>
            <w:shd w:val="clear" w:color="auto" w:fill="auto"/>
            <w:noWrap/>
            <w:vAlign w:val="center"/>
            <w:hideMark/>
          </w:tcPr>
          <w:p w:rsidR="005E748B" w:rsidRPr="005E748B" w:rsidRDefault="005E748B" w:rsidP="005E748B">
            <w:pPr>
              <w:spacing w:after="0" w:line="240" w:lineRule="auto"/>
              <w:jc w:val="center"/>
              <w:rPr>
                <w:rFonts w:ascii="Myriad Pro" w:eastAsia="Times New Roman" w:hAnsi="Myriad Pro" w:cs="Calibri"/>
                <w:color w:val="000000"/>
                <w:sz w:val="20"/>
                <w:szCs w:val="20"/>
                <w:lang w:eastAsia="es-ES"/>
              </w:rPr>
            </w:pPr>
            <w:r w:rsidRPr="005E748B">
              <w:rPr>
                <w:rFonts w:ascii="Myriad Pro" w:eastAsia="Times New Roman" w:hAnsi="Myriad Pro" w:cs="Calibri"/>
                <w:color w:val="000000"/>
                <w:sz w:val="20"/>
                <w:szCs w:val="20"/>
                <w:lang w:eastAsia="es-ES"/>
              </w:rPr>
              <w:t> </w:t>
            </w:r>
          </w:p>
        </w:tc>
      </w:tr>
      <w:tr w:rsidR="005E748B" w:rsidRPr="005E748B" w:rsidTr="005E748B">
        <w:trPr>
          <w:trHeight w:val="255"/>
        </w:trPr>
        <w:tc>
          <w:tcPr>
            <w:tcW w:w="1701" w:type="dxa"/>
            <w:gridSpan w:val="2"/>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r w:rsidRPr="005E748B">
              <w:rPr>
                <w:rFonts w:ascii="Myriad Pro" w:eastAsia="Times New Roman" w:hAnsi="Myriad Pro" w:cs="Calibri"/>
                <w:color w:val="000000"/>
                <w:sz w:val="20"/>
                <w:szCs w:val="20"/>
                <w:lang w:eastAsia="es-ES"/>
              </w:rPr>
              <w:t>Teléfonos</w:t>
            </w:r>
          </w:p>
        </w:tc>
        <w:tc>
          <w:tcPr>
            <w:tcW w:w="183"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923"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2318" w:type="dxa"/>
            <w:gridSpan w:val="2"/>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r w:rsidRPr="005E748B">
              <w:rPr>
                <w:rFonts w:ascii="Myriad Pro" w:eastAsia="Times New Roman" w:hAnsi="Myriad Pro" w:cs="Calibri"/>
                <w:color w:val="000000"/>
                <w:sz w:val="20"/>
                <w:szCs w:val="20"/>
                <w:lang w:eastAsia="es-ES"/>
              </w:rPr>
              <w:t>Correo electrónico</w:t>
            </w:r>
          </w:p>
        </w:tc>
        <w:tc>
          <w:tcPr>
            <w:tcW w:w="19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320"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85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r>
      <w:tr w:rsidR="005E748B" w:rsidRPr="005E748B" w:rsidTr="005E748B">
        <w:trPr>
          <w:trHeight w:val="255"/>
        </w:trPr>
        <w:tc>
          <w:tcPr>
            <w:tcW w:w="1518" w:type="dxa"/>
            <w:tcBorders>
              <w:top w:val="nil"/>
              <w:left w:val="nil"/>
              <w:bottom w:val="single" w:sz="4" w:space="0" w:color="auto"/>
              <w:right w:val="nil"/>
            </w:tcBorders>
            <w:shd w:val="clear" w:color="auto" w:fill="auto"/>
            <w:noWrap/>
            <w:vAlign w:val="center"/>
            <w:hideMark/>
          </w:tcPr>
          <w:p w:rsidR="005E748B" w:rsidRPr="005E748B" w:rsidRDefault="005E748B" w:rsidP="005E748B">
            <w:pPr>
              <w:spacing w:after="0" w:line="240" w:lineRule="auto"/>
              <w:jc w:val="center"/>
              <w:rPr>
                <w:rFonts w:ascii="Myriad Pro" w:eastAsia="Times New Roman" w:hAnsi="Myriad Pro" w:cs="Calibri"/>
                <w:color w:val="000000"/>
                <w:sz w:val="20"/>
                <w:szCs w:val="20"/>
                <w:lang w:eastAsia="es-ES"/>
              </w:rPr>
            </w:pPr>
            <w:r w:rsidRPr="005E748B">
              <w:rPr>
                <w:rFonts w:ascii="Myriad Pro" w:eastAsia="Times New Roman" w:hAnsi="Myriad Pro" w:cs="Calibri"/>
                <w:color w:val="000000"/>
                <w:sz w:val="20"/>
                <w:szCs w:val="20"/>
                <w:lang w:eastAsia="es-ES"/>
              </w:rPr>
              <w:t> </w:t>
            </w:r>
          </w:p>
        </w:tc>
        <w:tc>
          <w:tcPr>
            <w:tcW w:w="183" w:type="dxa"/>
            <w:tcBorders>
              <w:top w:val="nil"/>
              <w:left w:val="nil"/>
              <w:bottom w:val="single" w:sz="4" w:space="0" w:color="auto"/>
              <w:right w:val="nil"/>
            </w:tcBorders>
            <w:shd w:val="clear" w:color="auto" w:fill="auto"/>
            <w:noWrap/>
            <w:vAlign w:val="center"/>
            <w:hideMark/>
          </w:tcPr>
          <w:p w:rsidR="005E748B" w:rsidRPr="005E748B" w:rsidRDefault="005E748B" w:rsidP="005E748B">
            <w:pPr>
              <w:spacing w:after="0" w:line="240" w:lineRule="auto"/>
              <w:jc w:val="center"/>
              <w:rPr>
                <w:rFonts w:ascii="Myriad Pro" w:eastAsia="Times New Roman" w:hAnsi="Myriad Pro" w:cs="Calibri"/>
                <w:color w:val="000000"/>
                <w:sz w:val="20"/>
                <w:szCs w:val="20"/>
                <w:lang w:eastAsia="es-ES"/>
              </w:rPr>
            </w:pPr>
            <w:r w:rsidRPr="005E748B">
              <w:rPr>
                <w:rFonts w:ascii="Myriad Pro" w:eastAsia="Times New Roman" w:hAnsi="Myriad Pro" w:cs="Calibri"/>
                <w:color w:val="000000"/>
                <w:sz w:val="20"/>
                <w:szCs w:val="20"/>
                <w:lang w:eastAsia="es-ES"/>
              </w:rPr>
              <w:t> </w:t>
            </w:r>
          </w:p>
        </w:tc>
        <w:tc>
          <w:tcPr>
            <w:tcW w:w="183" w:type="dxa"/>
            <w:tcBorders>
              <w:top w:val="nil"/>
              <w:left w:val="nil"/>
              <w:bottom w:val="single" w:sz="4" w:space="0" w:color="auto"/>
              <w:right w:val="nil"/>
            </w:tcBorders>
            <w:shd w:val="clear" w:color="auto" w:fill="auto"/>
            <w:noWrap/>
            <w:vAlign w:val="center"/>
            <w:hideMark/>
          </w:tcPr>
          <w:p w:rsidR="005E748B" w:rsidRPr="005E748B" w:rsidRDefault="005E748B" w:rsidP="005E748B">
            <w:pPr>
              <w:spacing w:after="0" w:line="240" w:lineRule="auto"/>
              <w:jc w:val="center"/>
              <w:rPr>
                <w:rFonts w:ascii="Myriad Pro" w:eastAsia="Times New Roman" w:hAnsi="Myriad Pro" w:cs="Calibri"/>
                <w:color w:val="000000"/>
                <w:sz w:val="20"/>
                <w:szCs w:val="20"/>
                <w:lang w:eastAsia="es-ES"/>
              </w:rPr>
            </w:pPr>
            <w:r w:rsidRPr="005E748B">
              <w:rPr>
                <w:rFonts w:ascii="Myriad Pro" w:eastAsia="Times New Roman" w:hAnsi="Myriad Pro" w:cs="Calibri"/>
                <w:color w:val="000000"/>
                <w:sz w:val="20"/>
                <w:szCs w:val="20"/>
                <w:lang w:eastAsia="es-ES"/>
              </w:rPr>
              <w:t> </w:t>
            </w:r>
          </w:p>
        </w:tc>
        <w:tc>
          <w:tcPr>
            <w:tcW w:w="923"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207" w:type="dxa"/>
            <w:tcBorders>
              <w:top w:val="nil"/>
              <w:left w:val="nil"/>
              <w:bottom w:val="single" w:sz="4" w:space="0" w:color="auto"/>
              <w:right w:val="nil"/>
            </w:tcBorders>
            <w:shd w:val="clear" w:color="auto" w:fill="auto"/>
            <w:noWrap/>
            <w:vAlign w:val="center"/>
            <w:hideMark/>
          </w:tcPr>
          <w:p w:rsidR="005E748B" w:rsidRPr="005E748B" w:rsidRDefault="005E748B" w:rsidP="005E748B">
            <w:pPr>
              <w:spacing w:after="0" w:line="240" w:lineRule="auto"/>
              <w:jc w:val="center"/>
              <w:rPr>
                <w:rFonts w:ascii="Myriad Pro" w:eastAsia="Times New Roman" w:hAnsi="Myriad Pro" w:cs="Calibri"/>
                <w:color w:val="000000"/>
                <w:sz w:val="20"/>
                <w:szCs w:val="20"/>
                <w:lang w:eastAsia="es-ES"/>
              </w:rPr>
            </w:pPr>
            <w:r w:rsidRPr="005E748B">
              <w:rPr>
                <w:rFonts w:ascii="Myriad Pro" w:eastAsia="Times New Roman" w:hAnsi="Myriad Pro" w:cs="Calibri"/>
                <w:color w:val="000000"/>
                <w:sz w:val="20"/>
                <w:szCs w:val="20"/>
                <w:lang w:eastAsia="es-ES"/>
              </w:rPr>
              <w:t> </w:t>
            </w:r>
          </w:p>
        </w:tc>
        <w:tc>
          <w:tcPr>
            <w:tcW w:w="2111" w:type="dxa"/>
            <w:tcBorders>
              <w:top w:val="nil"/>
              <w:left w:val="nil"/>
              <w:bottom w:val="single" w:sz="4" w:space="0" w:color="auto"/>
              <w:right w:val="nil"/>
            </w:tcBorders>
            <w:shd w:val="clear" w:color="auto" w:fill="auto"/>
            <w:noWrap/>
            <w:vAlign w:val="center"/>
            <w:hideMark/>
          </w:tcPr>
          <w:p w:rsidR="005E748B" w:rsidRPr="005E748B" w:rsidRDefault="005E748B" w:rsidP="005E748B">
            <w:pPr>
              <w:spacing w:after="0" w:line="240" w:lineRule="auto"/>
              <w:jc w:val="center"/>
              <w:rPr>
                <w:rFonts w:ascii="Myriad Pro" w:eastAsia="Times New Roman" w:hAnsi="Myriad Pro" w:cs="Calibri"/>
                <w:color w:val="000000"/>
                <w:sz w:val="20"/>
                <w:szCs w:val="20"/>
                <w:lang w:eastAsia="es-ES"/>
              </w:rPr>
            </w:pPr>
            <w:r w:rsidRPr="005E748B">
              <w:rPr>
                <w:rFonts w:ascii="Myriad Pro" w:eastAsia="Times New Roman" w:hAnsi="Myriad Pro" w:cs="Calibri"/>
                <w:color w:val="000000"/>
                <w:sz w:val="20"/>
                <w:szCs w:val="20"/>
                <w:lang w:eastAsia="es-ES"/>
              </w:rPr>
              <w:t> </w:t>
            </w:r>
          </w:p>
        </w:tc>
        <w:tc>
          <w:tcPr>
            <w:tcW w:w="196" w:type="dxa"/>
            <w:tcBorders>
              <w:top w:val="nil"/>
              <w:left w:val="nil"/>
              <w:bottom w:val="single" w:sz="4" w:space="0" w:color="auto"/>
              <w:right w:val="nil"/>
            </w:tcBorders>
            <w:shd w:val="clear" w:color="auto" w:fill="auto"/>
            <w:noWrap/>
            <w:vAlign w:val="center"/>
            <w:hideMark/>
          </w:tcPr>
          <w:p w:rsidR="005E748B" w:rsidRPr="005E748B" w:rsidRDefault="005E748B" w:rsidP="005E748B">
            <w:pPr>
              <w:spacing w:after="0" w:line="240" w:lineRule="auto"/>
              <w:jc w:val="center"/>
              <w:rPr>
                <w:rFonts w:ascii="Myriad Pro" w:eastAsia="Times New Roman" w:hAnsi="Myriad Pro" w:cs="Calibri"/>
                <w:color w:val="000000"/>
                <w:sz w:val="20"/>
                <w:szCs w:val="20"/>
                <w:lang w:eastAsia="es-ES"/>
              </w:rPr>
            </w:pPr>
            <w:r w:rsidRPr="005E748B">
              <w:rPr>
                <w:rFonts w:ascii="Myriad Pro" w:eastAsia="Times New Roman" w:hAnsi="Myriad Pro" w:cs="Calibri"/>
                <w:color w:val="000000"/>
                <w:sz w:val="20"/>
                <w:szCs w:val="20"/>
                <w:lang w:eastAsia="es-ES"/>
              </w:rPr>
              <w:t> </w:t>
            </w:r>
          </w:p>
        </w:tc>
        <w:tc>
          <w:tcPr>
            <w:tcW w:w="776" w:type="dxa"/>
            <w:tcBorders>
              <w:top w:val="nil"/>
              <w:left w:val="nil"/>
              <w:bottom w:val="single" w:sz="4" w:space="0" w:color="auto"/>
              <w:right w:val="nil"/>
            </w:tcBorders>
            <w:shd w:val="clear" w:color="auto" w:fill="auto"/>
            <w:noWrap/>
            <w:vAlign w:val="center"/>
            <w:hideMark/>
          </w:tcPr>
          <w:p w:rsidR="005E748B" w:rsidRPr="005E748B" w:rsidRDefault="005E748B" w:rsidP="005E748B">
            <w:pPr>
              <w:spacing w:after="0" w:line="240" w:lineRule="auto"/>
              <w:jc w:val="center"/>
              <w:rPr>
                <w:rFonts w:ascii="Myriad Pro" w:eastAsia="Times New Roman" w:hAnsi="Myriad Pro" w:cs="Calibri"/>
                <w:color w:val="000000"/>
                <w:sz w:val="20"/>
                <w:szCs w:val="20"/>
                <w:lang w:eastAsia="es-ES"/>
              </w:rPr>
            </w:pPr>
            <w:r w:rsidRPr="005E748B">
              <w:rPr>
                <w:rFonts w:ascii="Myriad Pro" w:eastAsia="Times New Roman" w:hAnsi="Myriad Pro" w:cs="Calibri"/>
                <w:color w:val="000000"/>
                <w:sz w:val="20"/>
                <w:szCs w:val="20"/>
                <w:lang w:eastAsia="es-ES"/>
              </w:rPr>
              <w:t> </w:t>
            </w:r>
          </w:p>
        </w:tc>
        <w:tc>
          <w:tcPr>
            <w:tcW w:w="196" w:type="dxa"/>
            <w:tcBorders>
              <w:top w:val="nil"/>
              <w:left w:val="nil"/>
              <w:bottom w:val="single" w:sz="4" w:space="0" w:color="auto"/>
              <w:right w:val="nil"/>
            </w:tcBorders>
            <w:shd w:val="clear" w:color="auto" w:fill="auto"/>
            <w:noWrap/>
            <w:vAlign w:val="center"/>
            <w:hideMark/>
          </w:tcPr>
          <w:p w:rsidR="005E748B" w:rsidRPr="005E748B" w:rsidRDefault="005E748B" w:rsidP="005E748B">
            <w:pPr>
              <w:spacing w:after="0" w:line="240" w:lineRule="auto"/>
              <w:jc w:val="center"/>
              <w:rPr>
                <w:rFonts w:ascii="Myriad Pro" w:eastAsia="Times New Roman" w:hAnsi="Myriad Pro" w:cs="Calibri"/>
                <w:color w:val="000000"/>
                <w:sz w:val="20"/>
                <w:szCs w:val="20"/>
                <w:lang w:eastAsia="es-ES"/>
              </w:rPr>
            </w:pPr>
            <w:r w:rsidRPr="005E748B">
              <w:rPr>
                <w:rFonts w:ascii="Myriad Pro" w:eastAsia="Times New Roman" w:hAnsi="Myriad Pro" w:cs="Calibri"/>
                <w:color w:val="000000"/>
                <w:sz w:val="20"/>
                <w:szCs w:val="20"/>
                <w:lang w:eastAsia="es-ES"/>
              </w:rPr>
              <w:t> </w:t>
            </w:r>
          </w:p>
        </w:tc>
        <w:tc>
          <w:tcPr>
            <w:tcW w:w="776" w:type="dxa"/>
            <w:tcBorders>
              <w:top w:val="nil"/>
              <w:left w:val="nil"/>
              <w:bottom w:val="single" w:sz="4" w:space="0" w:color="auto"/>
              <w:right w:val="nil"/>
            </w:tcBorders>
            <w:shd w:val="clear" w:color="auto" w:fill="auto"/>
            <w:noWrap/>
            <w:vAlign w:val="center"/>
            <w:hideMark/>
          </w:tcPr>
          <w:p w:rsidR="005E748B" w:rsidRPr="005E748B" w:rsidRDefault="005E748B" w:rsidP="005E748B">
            <w:pPr>
              <w:spacing w:after="0" w:line="240" w:lineRule="auto"/>
              <w:jc w:val="center"/>
              <w:rPr>
                <w:rFonts w:ascii="Myriad Pro" w:eastAsia="Times New Roman" w:hAnsi="Myriad Pro" w:cs="Calibri"/>
                <w:color w:val="000000"/>
                <w:sz w:val="20"/>
                <w:szCs w:val="20"/>
                <w:lang w:eastAsia="es-ES"/>
              </w:rPr>
            </w:pPr>
            <w:r w:rsidRPr="005E748B">
              <w:rPr>
                <w:rFonts w:ascii="Myriad Pro" w:eastAsia="Times New Roman" w:hAnsi="Myriad Pro" w:cs="Calibri"/>
                <w:color w:val="000000"/>
                <w:sz w:val="20"/>
                <w:szCs w:val="20"/>
                <w:lang w:eastAsia="es-ES"/>
              </w:rPr>
              <w:t> </w:t>
            </w:r>
          </w:p>
        </w:tc>
        <w:tc>
          <w:tcPr>
            <w:tcW w:w="320" w:type="dxa"/>
            <w:tcBorders>
              <w:top w:val="nil"/>
              <w:left w:val="nil"/>
              <w:bottom w:val="single" w:sz="4" w:space="0" w:color="auto"/>
              <w:right w:val="nil"/>
            </w:tcBorders>
            <w:shd w:val="clear" w:color="auto" w:fill="auto"/>
            <w:noWrap/>
            <w:vAlign w:val="center"/>
            <w:hideMark/>
          </w:tcPr>
          <w:p w:rsidR="005E748B" w:rsidRPr="005E748B" w:rsidRDefault="005E748B" w:rsidP="005E748B">
            <w:pPr>
              <w:spacing w:after="0" w:line="240" w:lineRule="auto"/>
              <w:jc w:val="center"/>
              <w:rPr>
                <w:rFonts w:ascii="Myriad Pro" w:eastAsia="Times New Roman" w:hAnsi="Myriad Pro" w:cs="Calibri"/>
                <w:color w:val="000000"/>
                <w:sz w:val="20"/>
                <w:szCs w:val="20"/>
                <w:lang w:eastAsia="es-ES"/>
              </w:rPr>
            </w:pPr>
            <w:r w:rsidRPr="005E748B">
              <w:rPr>
                <w:rFonts w:ascii="Myriad Pro" w:eastAsia="Times New Roman" w:hAnsi="Myriad Pro" w:cs="Calibri"/>
                <w:color w:val="000000"/>
                <w:sz w:val="20"/>
                <w:szCs w:val="20"/>
                <w:lang w:eastAsia="es-ES"/>
              </w:rPr>
              <w:t> </w:t>
            </w:r>
          </w:p>
        </w:tc>
        <w:tc>
          <w:tcPr>
            <w:tcW w:w="856" w:type="dxa"/>
            <w:tcBorders>
              <w:top w:val="nil"/>
              <w:left w:val="nil"/>
              <w:bottom w:val="single" w:sz="4" w:space="0" w:color="auto"/>
              <w:right w:val="nil"/>
            </w:tcBorders>
            <w:shd w:val="clear" w:color="auto" w:fill="auto"/>
            <w:noWrap/>
            <w:vAlign w:val="center"/>
            <w:hideMark/>
          </w:tcPr>
          <w:p w:rsidR="005E748B" w:rsidRPr="005E748B" w:rsidRDefault="005E748B" w:rsidP="005E748B">
            <w:pPr>
              <w:spacing w:after="0" w:line="240" w:lineRule="auto"/>
              <w:jc w:val="center"/>
              <w:rPr>
                <w:rFonts w:ascii="Myriad Pro" w:eastAsia="Times New Roman" w:hAnsi="Myriad Pro" w:cs="Calibri"/>
                <w:color w:val="000000"/>
                <w:sz w:val="20"/>
                <w:szCs w:val="20"/>
                <w:lang w:eastAsia="es-ES"/>
              </w:rPr>
            </w:pPr>
            <w:r w:rsidRPr="005E748B">
              <w:rPr>
                <w:rFonts w:ascii="Myriad Pro" w:eastAsia="Times New Roman" w:hAnsi="Myriad Pro" w:cs="Calibri"/>
                <w:color w:val="000000"/>
                <w:sz w:val="20"/>
                <w:szCs w:val="20"/>
                <w:lang w:eastAsia="es-ES"/>
              </w:rPr>
              <w:t> </w:t>
            </w:r>
          </w:p>
        </w:tc>
        <w:tc>
          <w:tcPr>
            <w:tcW w:w="196" w:type="dxa"/>
            <w:tcBorders>
              <w:top w:val="nil"/>
              <w:left w:val="nil"/>
              <w:bottom w:val="single" w:sz="4" w:space="0" w:color="auto"/>
              <w:right w:val="nil"/>
            </w:tcBorders>
            <w:shd w:val="clear" w:color="auto" w:fill="auto"/>
            <w:noWrap/>
            <w:vAlign w:val="center"/>
            <w:hideMark/>
          </w:tcPr>
          <w:p w:rsidR="005E748B" w:rsidRPr="005E748B" w:rsidRDefault="005E748B" w:rsidP="005E748B">
            <w:pPr>
              <w:spacing w:after="0" w:line="240" w:lineRule="auto"/>
              <w:jc w:val="center"/>
              <w:rPr>
                <w:rFonts w:ascii="Myriad Pro" w:eastAsia="Times New Roman" w:hAnsi="Myriad Pro" w:cs="Calibri"/>
                <w:color w:val="000000"/>
                <w:sz w:val="20"/>
                <w:szCs w:val="20"/>
                <w:lang w:eastAsia="es-ES"/>
              </w:rPr>
            </w:pPr>
            <w:r w:rsidRPr="005E748B">
              <w:rPr>
                <w:rFonts w:ascii="Myriad Pro" w:eastAsia="Times New Roman" w:hAnsi="Myriad Pro" w:cs="Calibri"/>
                <w:color w:val="000000"/>
                <w:sz w:val="20"/>
                <w:szCs w:val="20"/>
                <w:lang w:eastAsia="es-ES"/>
              </w:rPr>
              <w:t> </w:t>
            </w:r>
          </w:p>
        </w:tc>
        <w:tc>
          <w:tcPr>
            <w:tcW w:w="776" w:type="dxa"/>
            <w:tcBorders>
              <w:top w:val="nil"/>
              <w:left w:val="nil"/>
              <w:bottom w:val="single" w:sz="4" w:space="0" w:color="auto"/>
              <w:right w:val="nil"/>
            </w:tcBorders>
            <w:shd w:val="clear" w:color="auto" w:fill="auto"/>
            <w:noWrap/>
            <w:vAlign w:val="center"/>
            <w:hideMark/>
          </w:tcPr>
          <w:p w:rsidR="005E748B" w:rsidRPr="005E748B" w:rsidRDefault="005E748B" w:rsidP="005E748B">
            <w:pPr>
              <w:spacing w:after="0" w:line="240" w:lineRule="auto"/>
              <w:jc w:val="center"/>
              <w:rPr>
                <w:rFonts w:ascii="Myriad Pro" w:eastAsia="Times New Roman" w:hAnsi="Myriad Pro" w:cs="Calibri"/>
                <w:color w:val="000000"/>
                <w:sz w:val="20"/>
                <w:szCs w:val="20"/>
                <w:lang w:eastAsia="es-ES"/>
              </w:rPr>
            </w:pPr>
            <w:r w:rsidRPr="005E748B">
              <w:rPr>
                <w:rFonts w:ascii="Myriad Pro" w:eastAsia="Times New Roman" w:hAnsi="Myriad Pro" w:cs="Calibri"/>
                <w:color w:val="000000"/>
                <w:sz w:val="20"/>
                <w:szCs w:val="20"/>
                <w:lang w:eastAsia="es-ES"/>
              </w:rPr>
              <w:t> </w:t>
            </w:r>
          </w:p>
        </w:tc>
        <w:tc>
          <w:tcPr>
            <w:tcW w:w="196" w:type="dxa"/>
            <w:tcBorders>
              <w:top w:val="nil"/>
              <w:left w:val="nil"/>
              <w:bottom w:val="single" w:sz="4" w:space="0" w:color="auto"/>
              <w:right w:val="nil"/>
            </w:tcBorders>
            <w:shd w:val="clear" w:color="auto" w:fill="auto"/>
            <w:noWrap/>
            <w:vAlign w:val="center"/>
            <w:hideMark/>
          </w:tcPr>
          <w:p w:rsidR="005E748B" w:rsidRPr="005E748B" w:rsidRDefault="005E748B" w:rsidP="005E748B">
            <w:pPr>
              <w:spacing w:after="0" w:line="240" w:lineRule="auto"/>
              <w:jc w:val="center"/>
              <w:rPr>
                <w:rFonts w:ascii="Myriad Pro" w:eastAsia="Times New Roman" w:hAnsi="Myriad Pro" w:cs="Calibri"/>
                <w:color w:val="000000"/>
                <w:sz w:val="20"/>
                <w:szCs w:val="20"/>
                <w:lang w:eastAsia="es-ES"/>
              </w:rPr>
            </w:pPr>
            <w:r w:rsidRPr="005E748B">
              <w:rPr>
                <w:rFonts w:ascii="Myriad Pro" w:eastAsia="Times New Roman" w:hAnsi="Myriad Pro" w:cs="Calibri"/>
                <w:color w:val="000000"/>
                <w:sz w:val="20"/>
                <w:szCs w:val="20"/>
                <w:lang w:eastAsia="es-ES"/>
              </w:rPr>
              <w:t> </w:t>
            </w:r>
          </w:p>
        </w:tc>
        <w:tc>
          <w:tcPr>
            <w:tcW w:w="776" w:type="dxa"/>
            <w:tcBorders>
              <w:top w:val="nil"/>
              <w:left w:val="nil"/>
              <w:bottom w:val="single" w:sz="4" w:space="0" w:color="auto"/>
              <w:right w:val="nil"/>
            </w:tcBorders>
            <w:shd w:val="clear" w:color="auto" w:fill="auto"/>
            <w:noWrap/>
            <w:vAlign w:val="center"/>
            <w:hideMark/>
          </w:tcPr>
          <w:p w:rsidR="005E748B" w:rsidRPr="005E748B" w:rsidRDefault="005E748B" w:rsidP="005E748B">
            <w:pPr>
              <w:spacing w:after="0" w:line="240" w:lineRule="auto"/>
              <w:jc w:val="center"/>
              <w:rPr>
                <w:rFonts w:ascii="Myriad Pro" w:eastAsia="Times New Roman" w:hAnsi="Myriad Pro" w:cs="Calibri"/>
                <w:color w:val="000000"/>
                <w:sz w:val="20"/>
                <w:szCs w:val="20"/>
                <w:lang w:eastAsia="es-ES"/>
              </w:rPr>
            </w:pPr>
            <w:r w:rsidRPr="005E748B">
              <w:rPr>
                <w:rFonts w:ascii="Myriad Pro" w:eastAsia="Times New Roman" w:hAnsi="Myriad Pro" w:cs="Calibri"/>
                <w:color w:val="000000"/>
                <w:sz w:val="20"/>
                <w:szCs w:val="20"/>
                <w:lang w:eastAsia="es-ES"/>
              </w:rPr>
              <w:t> </w:t>
            </w:r>
          </w:p>
        </w:tc>
      </w:tr>
      <w:tr w:rsidR="005E748B" w:rsidRPr="005E748B" w:rsidTr="005E748B">
        <w:trPr>
          <w:trHeight w:val="60"/>
        </w:trPr>
        <w:tc>
          <w:tcPr>
            <w:tcW w:w="1518"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183"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183"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923"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207"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2111"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320"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85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r>
      <w:tr w:rsidR="005E748B" w:rsidRPr="005E748B" w:rsidTr="005E748B">
        <w:trPr>
          <w:trHeight w:val="300"/>
        </w:trPr>
        <w:tc>
          <w:tcPr>
            <w:tcW w:w="6293" w:type="dxa"/>
            <w:gridSpan w:val="9"/>
            <w:tcBorders>
              <w:top w:val="nil"/>
              <w:left w:val="nil"/>
              <w:bottom w:val="nil"/>
              <w:right w:val="nil"/>
            </w:tcBorders>
            <w:shd w:val="clear" w:color="000000" w:fill="D8D8D8"/>
            <w:noWrap/>
            <w:vAlign w:val="center"/>
            <w:hideMark/>
          </w:tcPr>
          <w:p w:rsidR="005E748B" w:rsidRPr="005E748B" w:rsidRDefault="005E748B" w:rsidP="005E748B">
            <w:pPr>
              <w:spacing w:after="0" w:line="240" w:lineRule="auto"/>
              <w:rPr>
                <w:rFonts w:ascii="Myriad Pro" w:eastAsia="Times New Roman" w:hAnsi="Myriad Pro" w:cs="Calibri"/>
                <w:b/>
                <w:bCs/>
                <w:color w:val="000000"/>
                <w:lang w:eastAsia="es-ES"/>
              </w:rPr>
            </w:pPr>
            <w:r w:rsidRPr="005E748B">
              <w:rPr>
                <w:rFonts w:ascii="Myriad Pro" w:eastAsia="Times New Roman" w:hAnsi="Myriad Pro" w:cs="Calibri"/>
                <w:b/>
                <w:bCs/>
                <w:color w:val="000000"/>
                <w:lang w:eastAsia="es-ES"/>
              </w:rPr>
              <w:t>2.- DATOS DE LA PERSONA QUE OSTENTA LA PRESIDENCIA*</w:t>
            </w:r>
          </w:p>
        </w:tc>
        <w:tc>
          <w:tcPr>
            <w:tcW w:w="776" w:type="dxa"/>
            <w:tcBorders>
              <w:top w:val="nil"/>
              <w:left w:val="nil"/>
              <w:bottom w:val="nil"/>
              <w:right w:val="nil"/>
            </w:tcBorders>
            <w:shd w:val="clear" w:color="000000" w:fill="D8D8D8"/>
            <w:noWrap/>
            <w:vAlign w:val="center"/>
            <w:hideMark/>
          </w:tcPr>
          <w:p w:rsidR="005E748B" w:rsidRPr="005E748B" w:rsidRDefault="005E748B" w:rsidP="005E748B">
            <w:pPr>
              <w:spacing w:after="0" w:line="240" w:lineRule="auto"/>
              <w:rPr>
                <w:rFonts w:ascii="Myriad Pro" w:eastAsia="Times New Roman" w:hAnsi="Myriad Pro" w:cs="Calibri"/>
                <w:color w:val="000000"/>
                <w:lang w:eastAsia="es-ES"/>
              </w:rPr>
            </w:pPr>
            <w:r w:rsidRPr="005E748B">
              <w:rPr>
                <w:rFonts w:ascii="Myriad Pro" w:eastAsia="Times New Roman" w:hAnsi="Myriad Pro" w:cs="Calibri"/>
                <w:color w:val="000000"/>
                <w:lang w:eastAsia="es-ES"/>
              </w:rPr>
              <w:t> </w:t>
            </w:r>
          </w:p>
        </w:tc>
        <w:tc>
          <w:tcPr>
            <w:tcW w:w="320" w:type="dxa"/>
            <w:tcBorders>
              <w:top w:val="nil"/>
              <w:left w:val="nil"/>
              <w:bottom w:val="nil"/>
              <w:right w:val="nil"/>
            </w:tcBorders>
            <w:shd w:val="clear" w:color="000000" w:fill="D8D8D8"/>
            <w:noWrap/>
            <w:vAlign w:val="center"/>
            <w:hideMark/>
          </w:tcPr>
          <w:p w:rsidR="005E748B" w:rsidRPr="005E748B" w:rsidRDefault="005E748B" w:rsidP="005E748B">
            <w:pPr>
              <w:spacing w:after="0" w:line="240" w:lineRule="auto"/>
              <w:rPr>
                <w:rFonts w:ascii="Myriad Pro" w:eastAsia="Times New Roman" w:hAnsi="Myriad Pro" w:cs="Calibri"/>
                <w:color w:val="000000"/>
                <w:lang w:eastAsia="es-ES"/>
              </w:rPr>
            </w:pPr>
            <w:r w:rsidRPr="005E748B">
              <w:rPr>
                <w:rFonts w:ascii="Myriad Pro" w:eastAsia="Times New Roman" w:hAnsi="Myriad Pro" w:cs="Calibri"/>
                <w:color w:val="000000"/>
                <w:lang w:eastAsia="es-ES"/>
              </w:rPr>
              <w:t> </w:t>
            </w:r>
          </w:p>
        </w:tc>
        <w:tc>
          <w:tcPr>
            <w:tcW w:w="856" w:type="dxa"/>
            <w:tcBorders>
              <w:top w:val="nil"/>
              <w:left w:val="nil"/>
              <w:bottom w:val="nil"/>
              <w:right w:val="nil"/>
            </w:tcBorders>
            <w:shd w:val="clear" w:color="000000" w:fill="D8D8D8"/>
            <w:noWrap/>
            <w:vAlign w:val="center"/>
            <w:hideMark/>
          </w:tcPr>
          <w:p w:rsidR="005E748B" w:rsidRPr="005E748B" w:rsidRDefault="005E748B" w:rsidP="005E748B">
            <w:pPr>
              <w:spacing w:after="0" w:line="240" w:lineRule="auto"/>
              <w:rPr>
                <w:rFonts w:ascii="Myriad Pro" w:eastAsia="Times New Roman" w:hAnsi="Myriad Pro" w:cs="Calibri"/>
                <w:color w:val="000000"/>
                <w:lang w:eastAsia="es-ES"/>
              </w:rPr>
            </w:pPr>
            <w:r w:rsidRPr="005E748B">
              <w:rPr>
                <w:rFonts w:ascii="Myriad Pro" w:eastAsia="Times New Roman" w:hAnsi="Myriad Pro" w:cs="Calibri"/>
                <w:color w:val="000000"/>
                <w:lang w:eastAsia="es-ES"/>
              </w:rPr>
              <w:t> </w:t>
            </w:r>
          </w:p>
        </w:tc>
        <w:tc>
          <w:tcPr>
            <w:tcW w:w="196" w:type="dxa"/>
            <w:tcBorders>
              <w:top w:val="nil"/>
              <w:left w:val="nil"/>
              <w:bottom w:val="nil"/>
              <w:right w:val="nil"/>
            </w:tcBorders>
            <w:shd w:val="clear" w:color="000000" w:fill="D8D8D8"/>
            <w:noWrap/>
            <w:vAlign w:val="center"/>
            <w:hideMark/>
          </w:tcPr>
          <w:p w:rsidR="005E748B" w:rsidRPr="005E748B" w:rsidRDefault="005E748B" w:rsidP="005E748B">
            <w:pPr>
              <w:spacing w:after="0" w:line="240" w:lineRule="auto"/>
              <w:rPr>
                <w:rFonts w:ascii="Myriad Pro" w:eastAsia="Times New Roman" w:hAnsi="Myriad Pro" w:cs="Calibri"/>
                <w:color w:val="000000"/>
                <w:lang w:eastAsia="es-ES"/>
              </w:rPr>
            </w:pPr>
            <w:r w:rsidRPr="005E748B">
              <w:rPr>
                <w:rFonts w:ascii="Myriad Pro" w:eastAsia="Times New Roman" w:hAnsi="Myriad Pro" w:cs="Calibri"/>
                <w:color w:val="000000"/>
                <w:lang w:eastAsia="es-ES"/>
              </w:rPr>
              <w:t> </w:t>
            </w:r>
          </w:p>
        </w:tc>
        <w:tc>
          <w:tcPr>
            <w:tcW w:w="776" w:type="dxa"/>
            <w:tcBorders>
              <w:top w:val="nil"/>
              <w:left w:val="nil"/>
              <w:bottom w:val="nil"/>
              <w:right w:val="nil"/>
            </w:tcBorders>
            <w:shd w:val="clear" w:color="000000" w:fill="D8D8D8"/>
            <w:noWrap/>
            <w:vAlign w:val="center"/>
            <w:hideMark/>
          </w:tcPr>
          <w:p w:rsidR="005E748B" w:rsidRPr="005E748B" w:rsidRDefault="005E748B" w:rsidP="005E748B">
            <w:pPr>
              <w:spacing w:after="0" w:line="240" w:lineRule="auto"/>
              <w:rPr>
                <w:rFonts w:ascii="Myriad Pro" w:eastAsia="Times New Roman" w:hAnsi="Myriad Pro" w:cs="Calibri"/>
                <w:color w:val="000000"/>
                <w:lang w:eastAsia="es-ES"/>
              </w:rPr>
            </w:pPr>
            <w:r w:rsidRPr="005E748B">
              <w:rPr>
                <w:rFonts w:ascii="Myriad Pro" w:eastAsia="Times New Roman" w:hAnsi="Myriad Pro" w:cs="Calibri"/>
                <w:color w:val="000000"/>
                <w:lang w:eastAsia="es-ES"/>
              </w:rPr>
              <w:t> </w:t>
            </w:r>
          </w:p>
        </w:tc>
        <w:tc>
          <w:tcPr>
            <w:tcW w:w="196" w:type="dxa"/>
            <w:tcBorders>
              <w:top w:val="nil"/>
              <w:left w:val="nil"/>
              <w:bottom w:val="nil"/>
              <w:right w:val="nil"/>
            </w:tcBorders>
            <w:shd w:val="clear" w:color="000000" w:fill="D8D8D8"/>
            <w:noWrap/>
            <w:vAlign w:val="center"/>
            <w:hideMark/>
          </w:tcPr>
          <w:p w:rsidR="005E748B" w:rsidRPr="005E748B" w:rsidRDefault="005E748B" w:rsidP="005E748B">
            <w:pPr>
              <w:spacing w:after="0" w:line="240" w:lineRule="auto"/>
              <w:rPr>
                <w:rFonts w:ascii="Myriad Pro" w:eastAsia="Times New Roman" w:hAnsi="Myriad Pro" w:cs="Calibri"/>
                <w:color w:val="000000"/>
                <w:lang w:eastAsia="es-ES"/>
              </w:rPr>
            </w:pPr>
            <w:r w:rsidRPr="005E748B">
              <w:rPr>
                <w:rFonts w:ascii="Myriad Pro" w:eastAsia="Times New Roman" w:hAnsi="Myriad Pro" w:cs="Calibri"/>
                <w:color w:val="000000"/>
                <w:lang w:eastAsia="es-ES"/>
              </w:rPr>
              <w:t> </w:t>
            </w:r>
          </w:p>
        </w:tc>
        <w:tc>
          <w:tcPr>
            <w:tcW w:w="776" w:type="dxa"/>
            <w:tcBorders>
              <w:top w:val="nil"/>
              <w:left w:val="nil"/>
              <w:bottom w:val="nil"/>
              <w:right w:val="nil"/>
            </w:tcBorders>
            <w:shd w:val="clear" w:color="000000" w:fill="D8D8D8"/>
            <w:noWrap/>
            <w:vAlign w:val="center"/>
            <w:hideMark/>
          </w:tcPr>
          <w:p w:rsidR="005E748B" w:rsidRPr="005E748B" w:rsidRDefault="005E748B" w:rsidP="005E748B">
            <w:pPr>
              <w:spacing w:after="0" w:line="240" w:lineRule="auto"/>
              <w:rPr>
                <w:rFonts w:ascii="Myriad Pro" w:eastAsia="Times New Roman" w:hAnsi="Myriad Pro" w:cs="Calibri"/>
                <w:color w:val="000000"/>
                <w:lang w:eastAsia="es-ES"/>
              </w:rPr>
            </w:pPr>
            <w:r w:rsidRPr="005E748B">
              <w:rPr>
                <w:rFonts w:ascii="Myriad Pro" w:eastAsia="Times New Roman" w:hAnsi="Myriad Pro" w:cs="Calibri"/>
                <w:color w:val="000000"/>
                <w:lang w:eastAsia="es-ES"/>
              </w:rPr>
              <w:t> </w:t>
            </w:r>
          </w:p>
        </w:tc>
      </w:tr>
      <w:tr w:rsidR="005E748B" w:rsidRPr="005E748B" w:rsidTr="005E748B">
        <w:trPr>
          <w:trHeight w:val="255"/>
        </w:trPr>
        <w:tc>
          <w:tcPr>
            <w:tcW w:w="1701" w:type="dxa"/>
            <w:gridSpan w:val="2"/>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r w:rsidRPr="005E748B">
              <w:rPr>
                <w:rFonts w:ascii="Myriad Pro" w:eastAsia="Times New Roman" w:hAnsi="Myriad Pro" w:cs="Calibri"/>
                <w:color w:val="000000"/>
                <w:sz w:val="20"/>
                <w:szCs w:val="20"/>
                <w:lang w:eastAsia="es-ES"/>
              </w:rPr>
              <w:t>Apellidos, Nombre</w:t>
            </w:r>
          </w:p>
        </w:tc>
        <w:tc>
          <w:tcPr>
            <w:tcW w:w="183"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923"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207"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2111"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320"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85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972" w:type="dxa"/>
            <w:gridSpan w:val="2"/>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r w:rsidRPr="005E748B">
              <w:rPr>
                <w:rFonts w:ascii="Myriad Pro" w:eastAsia="Times New Roman" w:hAnsi="Myriad Pro" w:cs="Calibri"/>
                <w:color w:val="000000"/>
                <w:sz w:val="20"/>
                <w:szCs w:val="20"/>
                <w:lang w:eastAsia="es-ES"/>
              </w:rPr>
              <w:t>NIF</w:t>
            </w:r>
          </w:p>
        </w:tc>
        <w:tc>
          <w:tcPr>
            <w:tcW w:w="19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r>
      <w:tr w:rsidR="005E748B" w:rsidRPr="005E748B" w:rsidTr="005E748B">
        <w:trPr>
          <w:trHeight w:val="255"/>
        </w:trPr>
        <w:tc>
          <w:tcPr>
            <w:tcW w:w="1518" w:type="dxa"/>
            <w:tcBorders>
              <w:top w:val="nil"/>
              <w:left w:val="nil"/>
              <w:bottom w:val="single" w:sz="4" w:space="0" w:color="auto"/>
              <w:right w:val="nil"/>
            </w:tcBorders>
            <w:shd w:val="clear" w:color="auto" w:fill="auto"/>
            <w:noWrap/>
            <w:vAlign w:val="center"/>
            <w:hideMark/>
          </w:tcPr>
          <w:p w:rsidR="005E748B" w:rsidRPr="005E748B" w:rsidRDefault="005E748B" w:rsidP="005E748B">
            <w:pPr>
              <w:spacing w:after="0" w:line="240" w:lineRule="auto"/>
              <w:jc w:val="center"/>
              <w:rPr>
                <w:rFonts w:ascii="Myriad Pro" w:eastAsia="Times New Roman" w:hAnsi="Myriad Pro" w:cs="Calibri"/>
                <w:color w:val="000000"/>
                <w:sz w:val="20"/>
                <w:szCs w:val="20"/>
                <w:lang w:eastAsia="es-ES"/>
              </w:rPr>
            </w:pPr>
            <w:r w:rsidRPr="005E748B">
              <w:rPr>
                <w:rFonts w:ascii="Myriad Pro" w:eastAsia="Times New Roman" w:hAnsi="Myriad Pro" w:cs="Calibri"/>
                <w:color w:val="000000"/>
                <w:sz w:val="20"/>
                <w:szCs w:val="20"/>
                <w:lang w:eastAsia="es-ES"/>
              </w:rPr>
              <w:t> </w:t>
            </w:r>
          </w:p>
        </w:tc>
        <w:tc>
          <w:tcPr>
            <w:tcW w:w="183" w:type="dxa"/>
            <w:tcBorders>
              <w:top w:val="nil"/>
              <w:left w:val="nil"/>
              <w:bottom w:val="single" w:sz="4" w:space="0" w:color="auto"/>
              <w:right w:val="nil"/>
            </w:tcBorders>
            <w:shd w:val="clear" w:color="auto" w:fill="auto"/>
            <w:noWrap/>
            <w:vAlign w:val="center"/>
            <w:hideMark/>
          </w:tcPr>
          <w:p w:rsidR="005E748B" w:rsidRPr="005E748B" w:rsidRDefault="005E748B" w:rsidP="005E748B">
            <w:pPr>
              <w:spacing w:after="0" w:line="240" w:lineRule="auto"/>
              <w:jc w:val="center"/>
              <w:rPr>
                <w:rFonts w:ascii="Myriad Pro" w:eastAsia="Times New Roman" w:hAnsi="Myriad Pro" w:cs="Calibri"/>
                <w:color w:val="000000"/>
                <w:sz w:val="20"/>
                <w:szCs w:val="20"/>
                <w:lang w:eastAsia="es-ES"/>
              </w:rPr>
            </w:pPr>
            <w:r w:rsidRPr="005E748B">
              <w:rPr>
                <w:rFonts w:ascii="Myriad Pro" w:eastAsia="Times New Roman" w:hAnsi="Myriad Pro" w:cs="Calibri"/>
                <w:color w:val="000000"/>
                <w:sz w:val="20"/>
                <w:szCs w:val="20"/>
                <w:lang w:eastAsia="es-ES"/>
              </w:rPr>
              <w:t> </w:t>
            </w:r>
          </w:p>
        </w:tc>
        <w:tc>
          <w:tcPr>
            <w:tcW w:w="183" w:type="dxa"/>
            <w:tcBorders>
              <w:top w:val="nil"/>
              <w:left w:val="nil"/>
              <w:bottom w:val="single" w:sz="4" w:space="0" w:color="auto"/>
              <w:right w:val="nil"/>
            </w:tcBorders>
            <w:shd w:val="clear" w:color="auto" w:fill="auto"/>
            <w:noWrap/>
            <w:vAlign w:val="center"/>
            <w:hideMark/>
          </w:tcPr>
          <w:p w:rsidR="005E748B" w:rsidRPr="005E748B" w:rsidRDefault="005E748B" w:rsidP="005E748B">
            <w:pPr>
              <w:spacing w:after="0" w:line="240" w:lineRule="auto"/>
              <w:jc w:val="center"/>
              <w:rPr>
                <w:rFonts w:ascii="Myriad Pro" w:eastAsia="Times New Roman" w:hAnsi="Myriad Pro" w:cs="Calibri"/>
                <w:color w:val="000000"/>
                <w:sz w:val="20"/>
                <w:szCs w:val="20"/>
                <w:lang w:eastAsia="es-ES"/>
              </w:rPr>
            </w:pPr>
            <w:r w:rsidRPr="005E748B">
              <w:rPr>
                <w:rFonts w:ascii="Myriad Pro" w:eastAsia="Times New Roman" w:hAnsi="Myriad Pro" w:cs="Calibri"/>
                <w:color w:val="000000"/>
                <w:sz w:val="20"/>
                <w:szCs w:val="20"/>
                <w:lang w:eastAsia="es-ES"/>
              </w:rPr>
              <w:t> </w:t>
            </w:r>
          </w:p>
        </w:tc>
        <w:tc>
          <w:tcPr>
            <w:tcW w:w="923" w:type="dxa"/>
            <w:tcBorders>
              <w:top w:val="nil"/>
              <w:left w:val="nil"/>
              <w:bottom w:val="single" w:sz="4" w:space="0" w:color="auto"/>
              <w:right w:val="nil"/>
            </w:tcBorders>
            <w:shd w:val="clear" w:color="auto" w:fill="auto"/>
            <w:noWrap/>
            <w:vAlign w:val="center"/>
            <w:hideMark/>
          </w:tcPr>
          <w:p w:rsidR="005E748B" w:rsidRPr="005E748B" w:rsidRDefault="005E748B" w:rsidP="005E748B">
            <w:pPr>
              <w:spacing w:after="0" w:line="240" w:lineRule="auto"/>
              <w:jc w:val="center"/>
              <w:rPr>
                <w:rFonts w:ascii="Myriad Pro" w:eastAsia="Times New Roman" w:hAnsi="Myriad Pro" w:cs="Calibri"/>
                <w:color w:val="000000"/>
                <w:sz w:val="20"/>
                <w:szCs w:val="20"/>
                <w:lang w:eastAsia="es-ES"/>
              </w:rPr>
            </w:pPr>
            <w:r w:rsidRPr="005E748B">
              <w:rPr>
                <w:rFonts w:ascii="Myriad Pro" w:eastAsia="Times New Roman" w:hAnsi="Myriad Pro" w:cs="Calibri"/>
                <w:color w:val="000000"/>
                <w:sz w:val="20"/>
                <w:szCs w:val="20"/>
                <w:lang w:eastAsia="es-ES"/>
              </w:rPr>
              <w:t> </w:t>
            </w:r>
          </w:p>
        </w:tc>
        <w:tc>
          <w:tcPr>
            <w:tcW w:w="207" w:type="dxa"/>
            <w:tcBorders>
              <w:top w:val="nil"/>
              <w:left w:val="nil"/>
              <w:bottom w:val="single" w:sz="4" w:space="0" w:color="auto"/>
              <w:right w:val="nil"/>
            </w:tcBorders>
            <w:shd w:val="clear" w:color="auto" w:fill="auto"/>
            <w:noWrap/>
            <w:vAlign w:val="center"/>
            <w:hideMark/>
          </w:tcPr>
          <w:p w:rsidR="005E748B" w:rsidRPr="005E748B" w:rsidRDefault="005E748B" w:rsidP="005E748B">
            <w:pPr>
              <w:spacing w:after="0" w:line="240" w:lineRule="auto"/>
              <w:jc w:val="center"/>
              <w:rPr>
                <w:rFonts w:ascii="Myriad Pro" w:eastAsia="Times New Roman" w:hAnsi="Myriad Pro" w:cs="Calibri"/>
                <w:color w:val="000000"/>
                <w:sz w:val="20"/>
                <w:szCs w:val="20"/>
                <w:lang w:eastAsia="es-ES"/>
              </w:rPr>
            </w:pPr>
            <w:r w:rsidRPr="005E748B">
              <w:rPr>
                <w:rFonts w:ascii="Myriad Pro" w:eastAsia="Times New Roman" w:hAnsi="Myriad Pro" w:cs="Calibri"/>
                <w:color w:val="000000"/>
                <w:sz w:val="20"/>
                <w:szCs w:val="20"/>
                <w:lang w:eastAsia="es-ES"/>
              </w:rPr>
              <w:t> </w:t>
            </w:r>
          </w:p>
        </w:tc>
        <w:tc>
          <w:tcPr>
            <w:tcW w:w="2111" w:type="dxa"/>
            <w:tcBorders>
              <w:top w:val="nil"/>
              <w:left w:val="nil"/>
              <w:bottom w:val="single" w:sz="4" w:space="0" w:color="auto"/>
              <w:right w:val="nil"/>
            </w:tcBorders>
            <w:shd w:val="clear" w:color="auto" w:fill="auto"/>
            <w:noWrap/>
            <w:vAlign w:val="center"/>
            <w:hideMark/>
          </w:tcPr>
          <w:p w:rsidR="005E748B" w:rsidRPr="005E748B" w:rsidRDefault="005E748B" w:rsidP="005E748B">
            <w:pPr>
              <w:spacing w:after="0" w:line="240" w:lineRule="auto"/>
              <w:jc w:val="center"/>
              <w:rPr>
                <w:rFonts w:ascii="Myriad Pro" w:eastAsia="Times New Roman" w:hAnsi="Myriad Pro" w:cs="Calibri"/>
                <w:color w:val="000000"/>
                <w:sz w:val="20"/>
                <w:szCs w:val="20"/>
                <w:lang w:eastAsia="es-ES"/>
              </w:rPr>
            </w:pPr>
            <w:r w:rsidRPr="005E748B">
              <w:rPr>
                <w:rFonts w:ascii="Myriad Pro" w:eastAsia="Times New Roman" w:hAnsi="Myriad Pro" w:cs="Calibri"/>
                <w:color w:val="000000"/>
                <w:sz w:val="20"/>
                <w:szCs w:val="20"/>
                <w:lang w:eastAsia="es-ES"/>
              </w:rPr>
              <w:t> </w:t>
            </w:r>
          </w:p>
        </w:tc>
        <w:tc>
          <w:tcPr>
            <w:tcW w:w="196" w:type="dxa"/>
            <w:tcBorders>
              <w:top w:val="nil"/>
              <w:left w:val="nil"/>
              <w:bottom w:val="single" w:sz="4" w:space="0" w:color="auto"/>
              <w:right w:val="nil"/>
            </w:tcBorders>
            <w:shd w:val="clear" w:color="auto" w:fill="auto"/>
            <w:noWrap/>
            <w:vAlign w:val="center"/>
            <w:hideMark/>
          </w:tcPr>
          <w:p w:rsidR="005E748B" w:rsidRPr="005E748B" w:rsidRDefault="005E748B" w:rsidP="005E748B">
            <w:pPr>
              <w:spacing w:after="0" w:line="240" w:lineRule="auto"/>
              <w:jc w:val="center"/>
              <w:rPr>
                <w:rFonts w:ascii="Myriad Pro" w:eastAsia="Times New Roman" w:hAnsi="Myriad Pro" w:cs="Calibri"/>
                <w:color w:val="000000"/>
                <w:sz w:val="20"/>
                <w:szCs w:val="20"/>
                <w:lang w:eastAsia="es-ES"/>
              </w:rPr>
            </w:pPr>
            <w:r w:rsidRPr="005E748B">
              <w:rPr>
                <w:rFonts w:ascii="Myriad Pro" w:eastAsia="Times New Roman" w:hAnsi="Myriad Pro" w:cs="Calibri"/>
                <w:color w:val="000000"/>
                <w:sz w:val="20"/>
                <w:szCs w:val="20"/>
                <w:lang w:eastAsia="es-ES"/>
              </w:rPr>
              <w:t> </w:t>
            </w:r>
          </w:p>
        </w:tc>
        <w:tc>
          <w:tcPr>
            <w:tcW w:w="776" w:type="dxa"/>
            <w:tcBorders>
              <w:top w:val="nil"/>
              <w:left w:val="nil"/>
              <w:bottom w:val="single" w:sz="4" w:space="0" w:color="auto"/>
              <w:right w:val="nil"/>
            </w:tcBorders>
            <w:shd w:val="clear" w:color="auto" w:fill="auto"/>
            <w:noWrap/>
            <w:vAlign w:val="center"/>
            <w:hideMark/>
          </w:tcPr>
          <w:p w:rsidR="005E748B" w:rsidRPr="005E748B" w:rsidRDefault="005E748B" w:rsidP="005E748B">
            <w:pPr>
              <w:spacing w:after="0" w:line="240" w:lineRule="auto"/>
              <w:jc w:val="center"/>
              <w:rPr>
                <w:rFonts w:ascii="Myriad Pro" w:eastAsia="Times New Roman" w:hAnsi="Myriad Pro" w:cs="Calibri"/>
                <w:color w:val="000000"/>
                <w:sz w:val="20"/>
                <w:szCs w:val="20"/>
                <w:lang w:eastAsia="es-ES"/>
              </w:rPr>
            </w:pPr>
            <w:r w:rsidRPr="005E748B">
              <w:rPr>
                <w:rFonts w:ascii="Myriad Pro" w:eastAsia="Times New Roman" w:hAnsi="Myriad Pro" w:cs="Calibri"/>
                <w:color w:val="000000"/>
                <w:sz w:val="20"/>
                <w:szCs w:val="20"/>
                <w:lang w:eastAsia="es-ES"/>
              </w:rPr>
              <w:t> </w:t>
            </w:r>
          </w:p>
        </w:tc>
        <w:tc>
          <w:tcPr>
            <w:tcW w:w="196" w:type="dxa"/>
            <w:tcBorders>
              <w:top w:val="nil"/>
              <w:left w:val="nil"/>
              <w:bottom w:val="single" w:sz="4" w:space="0" w:color="auto"/>
              <w:right w:val="nil"/>
            </w:tcBorders>
            <w:shd w:val="clear" w:color="auto" w:fill="auto"/>
            <w:noWrap/>
            <w:vAlign w:val="center"/>
            <w:hideMark/>
          </w:tcPr>
          <w:p w:rsidR="005E748B" w:rsidRPr="005E748B" w:rsidRDefault="005E748B" w:rsidP="005E748B">
            <w:pPr>
              <w:spacing w:after="0" w:line="240" w:lineRule="auto"/>
              <w:jc w:val="center"/>
              <w:rPr>
                <w:rFonts w:ascii="Myriad Pro" w:eastAsia="Times New Roman" w:hAnsi="Myriad Pro" w:cs="Calibri"/>
                <w:color w:val="000000"/>
                <w:sz w:val="20"/>
                <w:szCs w:val="20"/>
                <w:lang w:eastAsia="es-ES"/>
              </w:rPr>
            </w:pPr>
            <w:r w:rsidRPr="005E748B">
              <w:rPr>
                <w:rFonts w:ascii="Myriad Pro" w:eastAsia="Times New Roman" w:hAnsi="Myriad Pro" w:cs="Calibri"/>
                <w:color w:val="000000"/>
                <w:sz w:val="20"/>
                <w:szCs w:val="20"/>
                <w:lang w:eastAsia="es-ES"/>
              </w:rPr>
              <w:t> </w:t>
            </w:r>
          </w:p>
        </w:tc>
        <w:tc>
          <w:tcPr>
            <w:tcW w:w="776" w:type="dxa"/>
            <w:tcBorders>
              <w:top w:val="nil"/>
              <w:left w:val="nil"/>
              <w:bottom w:val="single" w:sz="4" w:space="0" w:color="auto"/>
              <w:right w:val="nil"/>
            </w:tcBorders>
            <w:shd w:val="clear" w:color="auto" w:fill="auto"/>
            <w:noWrap/>
            <w:vAlign w:val="center"/>
            <w:hideMark/>
          </w:tcPr>
          <w:p w:rsidR="005E748B" w:rsidRPr="005E748B" w:rsidRDefault="005E748B" w:rsidP="005E748B">
            <w:pPr>
              <w:spacing w:after="0" w:line="240" w:lineRule="auto"/>
              <w:jc w:val="center"/>
              <w:rPr>
                <w:rFonts w:ascii="Myriad Pro" w:eastAsia="Times New Roman" w:hAnsi="Myriad Pro" w:cs="Calibri"/>
                <w:color w:val="000000"/>
                <w:sz w:val="20"/>
                <w:szCs w:val="20"/>
                <w:lang w:eastAsia="es-ES"/>
              </w:rPr>
            </w:pPr>
            <w:r w:rsidRPr="005E748B">
              <w:rPr>
                <w:rFonts w:ascii="Myriad Pro" w:eastAsia="Times New Roman" w:hAnsi="Myriad Pro" w:cs="Calibri"/>
                <w:color w:val="000000"/>
                <w:sz w:val="20"/>
                <w:szCs w:val="20"/>
                <w:lang w:eastAsia="es-ES"/>
              </w:rPr>
              <w:t> </w:t>
            </w:r>
          </w:p>
        </w:tc>
        <w:tc>
          <w:tcPr>
            <w:tcW w:w="320" w:type="dxa"/>
            <w:tcBorders>
              <w:top w:val="nil"/>
              <w:left w:val="nil"/>
              <w:bottom w:val="single" w:sz="4" w:space="0" w:color="auto"/>
              <w:right w:val="nil"/>
            </w:tcBorders>
            <w:shd w:val="clear" w:color="auto" w:fill="auto"/>
            <w:noWrap/>
            <w:vAlign w:val="center"/>
            <w:hideMark/>
          </w:tcPr>
          <w:p w:rsidR="005E748B" w:rsidRPr="005E748B" w:rsidRDefault="005E748B" w:rsidP="005E748B">
            <w:pPr>
              <w:spacing w:after="0" w:line="240" w:lineRule="auto"/>
              <w:jc w:val="center"/>
              <w:rPr>
                <w:rFonts w:ascii="Myriad Pro" w:eastAsia="Times New Roman" w:hAnsi="Myriad Pro" w:cs="Calibri"/>
                <w:color w:val="000000"/>
                <w:sz w:val="20"/>
                <w:szCs w:val="20"/>
                <w:lang w:eastAsia="es-ES"/>
              </w:rPr>
            </w:pPr>
            <w:r w:rsidRPr="005E748B">
              <w:rPr>
                <w:rFonts w:ascii="Myriad Pro" w:eastAsia="Times New Roman" w:hAnsi="Myriad Pro" w:cs="Calibri"/>
                <w:color w:val="000000"/>
                <w:sz w:val="20"/>
                <w:szCs w:val="20"/>
                <w:lang w:eastAsia="es-ES"/>
              </w:rPr>
              <w:t> </w:t>
            </w:r>
          </w:p>
        </w:tc>
        <w:tc>
          <w:tcPr>
            <w:tcW w:w="85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single" w:sz="4" w:space="0" w:color="auto"/>
              <w:right w:val="nil"/>
            </w:tcBorders>
            <w:shd w:val="clear" w:color="auto" w:fill="auto"/>
            <w:noWrap/>
            <w:vAlign w:val="center"/>
            <w:hideMark/>
          </w:tcPr>
          <w:p w:rsidR="005E748B" w:rsidRPr="005E748B" w:rsidRDefault="005E748B" w:rsidP="005E748B">
            <w:pPr>
              <w:spacing w:after="0" w:line="240" w:lineRule="auto"/>
              <w:jc w:val="center"/>
              <w:rPr>
                <w:rFonts w:ascii="Myriad Pro" w:eastAsia="Times New Roman" w:hAnsi="Myriad Pro" w:cs="Calibri"/>
                <w:color w:val="000000"/>
                <w:sz w:val="20"/>
                <w:szCs w:val="20"/>
                <w:lang w:eastAsia="es-ES"/>
              </w:rPr>
            </w:pPr>
            <w:r w:rsidRPr="005E748B">
              <w:rPr>
                <w:rFonts w:ascii="Myriad Pro" w:eastAsia="Times New Roman" w:hAnsi="Myriad Pro" w:cs="Calibri"/>
                <w:color w:val="000000"/>
                <w:sz w:val="20"/>
                <w:szCs w:val="20"/>
                <w:lang w:eastAsia="es-ES"/>
              </w:rPr>
              <w:t> </w:t>
            </w:r>
          </w:p>
        </w:tc>
        <w:tc>
          <w:tcPr>
            <w:tcW w:w="776" w:type="dxa"/>
            <w:tcBorders>
              <w:top w:val="nil"/>
              <w:left w:val="nil"/>
              <w:bottom w:val="single" w:sz="4" w:space="0" w:color="auto"/>
              <w:right w:val="nil"/>
            </w:tcBorders>
            <w:shd w:val="clear" w:color="auto" w:fill="auto"/>
            <w:noWrap/>
            <w:vAlign w:val="center"/>
            <w:hideMark/>
          </w:tcPr>
          <w:p w:rsidR="005E748B" w:rsidRPr="005E748B" w:rsidRDefault="005E748B" w:rsidP="005E748B">
            <w:pPr>
              <w:spacing w:after="0" w:line="240" w:lineRule="auto"/>
              <w:jc w:val="center"/>
              <w:rPr>
                <w:rFonts w:ascii="Myriad Pro" w:eastAsia="Times New Roman" w:hAnsi="Myriad Pro" w:cs="Calibri"/>
                <w:color w:val="000000"/>
                <w:sz w:val="20"/>
                <w:szCs w:val="20"/>
                <w:lang w:eastAsia="es-ES"/>
              </w:rPr>
            </w:pPr>
            <w:r w:rsidRPr="005E748B">
              <w:rPr>
                <w:rFonts w:ascii="Myriad Pro" w:eastAsia="Times New Roman" w:hAnsi="Myriad Pro" w:cs="Calibri"/>
                <w:color w:val="000000"/>
                <w:sz w:val="20"/>
                <w:szCs w:val="20"/>
                <w:lang w:eastAsia="es-ES"/>
              </w:rPr>
              <w:t> </w:t>
            </w:r>
          </w:p>
        </w:tc>
        <w:tc>
          <w:tcPr>
            <w:tcW w:w="196" w:type="dxa"/>
            <w:tcBorders>
              <w:top w:val="nil"/>
              <w:left w:val="nil"/>
              <w:bottom w:val="single" w:sz="4" w:space="0" w:color="auto"/>
              <w:right w:val="nil"/>
            </w:tcBorders>
            <w:shd w:val="clear" w:color="auto" w:fill="auto"/>
            <w:noWrap/>
            <w:vAlign w:val="center"/>
            <w:hideMark/>
          </w:tcPr>
          <w:p w:rsidR="005E748B" w:rsidRPr="005E748B" w:rsidRDefault="005E748B" w:rsidP="005E748B">
            <w:pPr>
              <w:spacing w:after="0" w:line="240" w:lineRule="auto"/>
              <w:jc w:val="center"/>
              <w:rPr>
                <w:rFonts w:ascii="Myriad Pro" w:eastAsia="Times New Roman" w:hAnsi="Myriad Pro" w:cs="Calibri"/>
                <w:color w:val="000000"/>
                <w:sz w:val="20"/>
                <w:szCs w:val="20"/>
                <w:lang w:eastAsia="es-ES"/>
              </w:rPr>
            </w:pPr>
            <w:r w:rsidRPr="005E748B">
              <w:rPr>
                <w:rFonts w:ascii="Myriad Pro" w:eastAsia="Times New Roman" w:hAnsi="Myriad Pro" w:cs="Calibri"/>
                <w:color w:val="000000"/>
                <w:sz w:val="20"/>
                <w:szCs w:val="20"/>
                <w:lang w:eastAsia="es-ES"/>
              </w:rPr>
              <w:t> </w:t>
            </w:r>
          </w:p>
        </w:tc>
        <w:tc>
          <w:tcPr>
            <w:tcW w:w="776" w:type="dxa"/>
            <w:tcBorders>
              <w:top w:val="nil"/>
              <w:left w:val="nil"/>
              <w:bottom w:val="single" w:sz="4" w:space="0" w:color="auto"/>
              <w:right w:val="nil"/>
            </w:tcBorders>
            <w:shd w:val="clear" w:color="auto" w:fill="auto"/>
            <w:noWrap/>
            <w:vAlign w:val="center"/>
            <w:hideMark/>
          </w:tcPr>
          <w:p w:rsidR="005E748B" w:rsidRPr="005E748B" w:rsidRDefault="005E748B" w:rsidP="005E748B">
            <w:pPr>
              <w:spacing w:after="0" w:line="240" w:lineRule="auto"/>
              <w:jc w:val="center"/>
              <w:rPr>
                <w:rFonts w:ascii="Myriad Pro" w:eastAsia="Times New Roman" w:hAnsi="Myriad Pro" w:cs="Calibri"/>
                <w:color w:val="000000"/>
                <w:sz w:val="20"/>
                <w:szCs w:val="20"/>
                <w:lang w:eastAsia="es-ES"/>
              </w:rPr>
            </w:pPr>
            <w:r w:rsidRPr="005E748B">
              <w:rPr>
                <w:rFonts w:ascii="Myriad Pro" w:eastAsia="Times New Roman" w:hAnsi="Myriad Pro" w:cs="Calibri"/>
                <w:color w:val="000000"/>
                <w:sz w:val="20"/>
                <w:szCs w:val="20"/>
                <w:lang w:eastAsia="es-ES"/>
              </w:rPr>
              <w:t> </w:t>
            </w:r>
          </w:p>
        </w:tc>
      </w:tr>
      <w:tr w:rsidR="005E748B" w:rsidRPr="005E748B" w:rsidTr="005E748B">
        <w:trPr>
          <w:trHeight w:val="255"/>
        </w:trPr>
        <w:tc>
          <w:tcPr>
            <w:tcW w:w="1701" w:type="dxa"/>
            <w:gridSpan w:val="2"/>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r w:rsidRPr="005E748B">
              <w:rPr>
                <w:rFonts w:ascii="Myriad Pro" w:eastAsia="Times New Roman" w:hAnsi="Myriad Pro" w:cs="Calibri"/>
                <w:color w:val="000000"/>
                <w:sz w:val="20"/>
                <w:szCs w:val="20"/>
                <w:lang w:eastAsia="es-ES"/>
              </w:rPr>
              <w:t>Teléfonos</w:t>
            </w:r>
          </w:p>
        </w:tc>
        <w:tc>
          <w:tcPr>
            <w:tcW w:w="183"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923"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2318" w:type="dxa"/>
            <w:gridSpan w:val="2"/>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r w:rsidRPr="005E748B">
              <w:rPr>
                <w:rFonts w:ascii="Myriad Pro" w:eastAsia="Times New Roman" w:hAnsi="Myriad Pro" w:cs="Calibri"/>
                <w:color w:val="000000"/>
                <w:sz w:val="20"/>
                <w:szCs w:val="20"/>
                <w:lang w:eastAsia="es-ES"/>
              </w:rPr>
              <w:t>Correo electrónico</w:t>
            </w:r>
          </w:p>
        </w:tc>
        <w:tc>
          <w:tcPr>
            <w:tcW w:w="19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320"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85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r>
      <w:tr w:rsidR="005E748B" w:rsidRPr="005E748B" w:rsidTr="005E748B">
        <w:trPr>
          <w:trHeight w:val="255"/>
        </w:trPr>
        <w:tc>
          <w:tcPr>
            <w:tcW w:w="1518" w:type="dxa"/>
            <w:tcBorders>
              <w:top w:val="nil"/>
              <w:left w:val="nil"/>
              <w:bottom w:val="single" w:sz="4" w:space="0" w:color="auto"/>
              <w:right w:val="nil"/>
            </w:tcBorders>
            <w:shd w:val="clear" w:color="auto" w:fill="auto"/>
            <w:noWrap/>
            <w:vAlign w:val="center"/>
            <w:hideMark/>
          </w:tcPr>
          <w:p w:rsidR="005E748B" w:rsidRPr="005E748B" w:rsidRDefault="005E748B" w:rsidP="005E748B">
            <w:pPr>
              <w:spacing w:after="0" w:line="240" w:lineRule="auto"/>
              <w:jc w:val="center"/>
              <w:rPr>
                <w:rFonts w:ascii="Myriad Pro" w:eastAsia="Times New Roman" w:hAnsi="Myriad Pro" w:cs="Calibri"/>
                <w:color w:val="000000"/>
                <w:sz w:val="20"/>
                <w:szCs w:val="20"/>
                <w:lang w:eastAsia="es-ES"/>
              </w:rPr>
            </w:pPr>
            <w:r w:rsidRPr="005E748B">
              <w:rPr>
                <w:rFonts w:ascii="Myriad Pro" w:eastAsia="Times New Roman" w:hAnsi="Myriad Pro" w:cs="Calibri"/>
                <w:color w:val="000000"/>
                <w:sz w:val="20"/>
                <w:szCs w:val="20"/>
                <w:lang w:eastAsia="es-ES"/>
              </w:rPr>
              <w:t> </w:t>
            </w:r>
          </w:p>
        </w:tc>
        <w:tc>
          <w:tcPr>
            <w:tcW w:w="183" w:type="dxa"/>
            <w:tcBorders>
              <w:top w:val="nil"/>
              <w:left w:val="nil"/>
              <w:bottom w:val="single" w:sz="4" w:space="0" w:color="auto"/>
              <w:right w:val="nil"/>
            </w:tcBorders>
            <w:shd w:val="clear" w:color="auto" w:fill="auto"/>
            <w:noWrap/>
            <w:vAlign w:val="center"/>
            <w:hideMark/>
          </w:tcPr>
          <w:p w:rsidR="005E748B" w:rsidRPr="005E748B" w:rsidRDefault="005E748B" w:rsidP="005E748B">
            <w:pPr>
              <w:spacing w:after="0" w:line="240" w:lineRule="auto"/>
              <w:jc w:val="center"/>
              <w:rPr>
                <w:rFonts w:ascii="Myriad Pro" w:eastAsia="Times New Roman" w:hAnsi="Myriad Pro" w:cs="Calibri"/>
                <w:color w:val="000000"/>
                <w:sz w:val="20"/>
                <w:szCs w:val="20"/>
                <w:lang w:eastAsia="es-ES"/>
              </w:rPr>
            </w:pPr>
            <w:r w:rsidRPr="005E748B">
              <w:rPr>
                <w:rFonts w:ascii="Myriad Pro" w:eastAsia="Times New Roman" w:hAnsi="Myriad Pro" w:cs="Calibri"/>
                <w:color w:val="000000"/>
                <w:sz w:val="20"/>
                <w:szCs w:val="20"/>
                <w:lang w:eastAsia="es-ES"/>
              </w:rPr>
              <w:t> </w:t>
            </w:r>
          </w:p>
        </w:tc>
        <w:tc>
          <w:tcPr>
            <w:tcW w:w="183" w:type="dxa"/>
            <w:tcBorders>
              <w:top w:val="nil"/>
              <w:left w:val="nil"/>
              <w:bottom w:val="single" w:sz="4" w:space="0" w:color="auto"/>
              <w:right w:val="nil"/>
            </w:tcBorders>
            <w:shd w:val="clear" w:color="auto" w:fill="auto"/>
            <w:noWrap/>
            <w:vAlign w:val="center"/>
            <w:hideMark/>
          </w:tcPr>
          <w:p w:rsidR="005E748B" w:rsidRPr="005E748B" w:rsidRDefault="005E748B" w:rsidP="005E748B">
            <w:pPr>
              <w:spacing w:after="0" w:line="240" w:lineRule="auto"/>
              <w:jc w:val="center"/>
              <w:rPr>
                <w:rFonts w:ascii="Myriad Pro" w:eastAsia="Times New Roman" w:hAnsi="Myriad Pro" w:cs="Calibri"/>
                <w:color w:val="000000"/>
                <w:sz w:val="20"/>
                <w:szCs w:val="20"/>
                <w:lang w:eastAsia="es-ES"/>
              </w:rPr>
            </w:pPr>
            <w:r w:rsidRPr="005E748B">
              <w:rPr>
                <w:rFonts w:ascii="Myriad Pro" w:eastAsia="Times New Roman" w:hAnsi="Myriad Pro" w:cs="Calibri"/>
                <w:color w:val="000000"/>
                <w:sz w:val="20"/>
                <w:szCs w:val="20"/>
                <w:lang w:eastAsia="es-ES"/>
              </w:rPr>
              <w:t> </w:t>
            </w:r>
          </w:p>
        </w:tc>
        <w:tc>
          <w:tcPr>
            <w:tcW w:w="923"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207" w:type="dxa"/>
            <w:tcBorders>
              <w:top w:val="nil"/>
              <w:left w:val="nil"/>
              <w:bottom w:val="single" w:sz="4" w:space="0" w:color="auto"/>
              <w:right w:val="nil"/>
            </w:tcBorders>
            <w:shd w:val="clear" w:color="auto" w:fill="auto"/>
            <w:noWrap/>
            <w:vAlign w:val="center"/>
            <w:hideMark/>
          </w:tcPr>
          <w:p w:rsidR="005E748B" w:rsidRPr="005E748B" w:rsidRDefault="005E748B" w:rsidP="005E748B">
            <w:pPr>
              <w:spacing w:after="0" w:line="240" w:lineRule="auto"/>
              <w:jc w:val="center"/>
              <w:rPr>
                <w:rFonts w:ascii="Myriad Pro" w:eastAsia="Times New Roman" w:hAnsi="Myriad Pro" w:cs="Calibri"/>
                <w:color w:val="000000"/>
                <w:sz w:val="20"/>
                <w:szCs w:val="20"/>
                <w:lang w:eastAsia="es-ES"/>
              </w:rPr>
            </w:pPr>
            <w:r w:rsidRPr="005E748B">
              <w:rPr>
                <w:rFonts w:ascii="Myriad Pro" w:eastAsia="Times New Roman" w:hAnsi="Myriad Pro" w:cs="Calibri"/>
                <w:color w:val="000000"/>
                <w:sz w:val="20"/>
                <w:szCs w:val="20"/>
                <w:lang w:eastAsia="es-ES"/>
              </w:rPr>
              <w:t> </w:t>
            </w:r>
          </w:p>
        </w:tc>
        <w:tc>
          <w:tcPr>
            <w:tcW w:w="2111" w:type="dxa"/>
            <w:tcBorders>
              <w:top w:val="nil"/>
              <w:left w:val="nil"/>
              <w:bottom w:val="single" w:sz="4" w:space="0" w:color="auto"/>
              <w:right w:val="nil"/>
            </w:tcBorders>
            <w:shd w:val="clear" w:color="auto" w:fill="auto"/>
            <w:noWrap/>
            <w:vAlign w:val="center"/>
            <w:hideMark/>
          </w:tcPr>
          <w:p w:rsidR="005E748B" w:rsidRPr="005E748B" w:rsidRDefault="005E748B" w:rsidP="005E748B">
            <w:pPr>
              <w:spacing w:after="0" w:line="240" w:lineRule="auto"/>
              <w:jc w:val="center"/>
              <w:rPr>
                <w:rFonts w:ascii="Myriad Pro" w:eastAsia="Times New Roman" w:hAnsi="Myriad Pro" w:cs="Calibri"/>
                <w:color w:val="000000"/>
                <w:sz w:val="20"/>
                <w:szCs w:val="20"/>
                <w:lang w:eastAsia="es-ES"/>
              </w:rPr>
            </w:pPr>
            <w:r w:rsidRPr="005E748B">
              <w:rPr>
                <w:rFonts w:ascii="Myriad Pro" w:eastAsia="Times New Roman" w:hAnsi="Myriad Pro" w:cs="Calibri"/>
                <w:color w:val="000000"/>
                <w:sz w:val="20"/>
                <w:szCs w:val="20"/>
                <w:lang w:eastAsia="es-ES"/>
              </w:rPr>
              <w:t> </w:t>
            </w:r>
          </w:p>
        </w:tc>
        <w:tc>
          <w:tcPr>
            <w:tcW w:w="196" w:type="dxa"/>
            <w:tcBorders>
              <w:top w:val="nil"/>
              <w:left w:val="nil"/>
              <w:bottom w:val="single" w:sz="4" w:space="0" w:color="auto"/>
              <w:right w:val="nil"/>
            </w:tcBorders>
            <w:shd w:val="clear" w:color="auto" w:fill="auto"/>
            <w:noWrap/>
            <w:vAlign w:val="center"/>
            <w:hideMark/>
          </w:tcPr>
          <w:p w:rsidR="005E748B" w:rsidRPr="005E748B" w:rsidRDefault="005E748B" w:rsidP="005E748B">
            <w:pPr>
              <w:spacing w:after="0" w:line="240" w:lineRule="auto"/>
              <w:jc w:val="center"/>
              <w:rPr>
                <w:rFonts w:ascii="Myriad Pro" w:eastAsia="Times New Roman" w:hAnsi="Myriad Pro" w:cs="Calibri"/>
                <w:color w:val="000000"/>
                <w:sz w:val="20"/>
                <w:szCs w:val="20"/>
                <w:lang w:eastAsia="es-ES"/>
              </w:rPr>
            </w:pPr>
            <w:r w:rsidRPr="005E748B">
              <w:rPr>
                <w:rFonts w:ascii="Myriad Pro" w:eastAsia="Times New Roman" w:hAnsi="Myriad Pro" w:cs="Calibri"/>
                <w:color w:val="000000"/>
                <w:sz w:val="20"/>
                <w:szCs w:val="20"/>
                <w:lang w:eastAsia="es-ES"/>
              </w:rPr>
              <w:t> </w:t>
            </w:r>
          </w:p>
        </w:tc>
        <w:tc>
          <w:tcPr>
            <w:tcW w:w="776" w:type="dxa"/>
            <w:tcBorders>
              <w:top w:val="nil"/>
              <w:left w:val="nil"/>
              <w:bottom w:val="single" w:sz="4" w:space="0" w:color="auto"/>
              <w:right w:val="nil"/>
            </w:tcBorders>
            <w:shd w:val="clear" w:color="auto" w:fill="auto"/>
            <w:noWrap/>
            <w:vAlign w:val="center"/>
            <w:hideMark/>
          </w:tcPr>
          <w:p w:rsidR="005E748B" w:rsidRPr="005E748B" w:rsidRDefault="005E748B" w:rsidP="005E748B">
            <w:pPr>
              <w:spacing w:after="0" w:line="240" w:lineRule="auto"/>
              <w:jc w:val="center"/>
              <w:rPr>
                <w:rFonts w:ascii="Myriad Pro" w:eastAsia="Times New Roman" w:hAnsi="Myriad Pro" w:cs="Calibri"/>
                <w:color w:val="000000"/>
                <w:sz w:val="20"/>
                <w:szCs w:val="20"/>
                <w:lang w:eastAsia="es-ES"/>
              </w:rPr>
            </w:pPr>
            <w:r w:rsidRPr="005E748B">
              <w:rPr>
                <w:rFonts w:ascii="Myriad Pro" w:eastAsia="Times New Roman" w:hAnsi="Myriad Pro" w:cs="Calibri"/>
                <w:color w:val="000000"/>
                <w:sz w:val="20"/>
                <w:szCs w:val="20"/>
                <w:lang w:eastAsia="es-ES"/>
              </w:rPr>
              <w:t> </w:t>
            </w:r>
          </w:p>
        </w:tc>
        <w:tc>
          <w:tcPr>
            <w:tcW w:w="196" w:type="dxa"/>
            <w:tcBorders>
              <w:top w:val="nil"/>
              <w:left w:val="nil"/>
              <w:bottom w:val="single" w:sz="4" w:space="0" w:color="auto"/>
              <w:right w:val="nil"/>
            </w:tcBorders>
            <w:shd w:val="clear" w:color="auto" w:fill="auto"/>
            <w:noWrap/>
            <w:vAlign w:val="center"/>
            <w:hideMark/>
          </w:tcPr>
          <w:p w:rsidR="005E748B" w:rsidRPr="005E748B" w:rsidRDefault="005E748B" w:rsidP="005E748B">
            <w:pPr>
              <w:spacing w:after="0" w:line="240" w:lineRule="auto"/>
              <w:jc w:val="center"/>
              <w:rPr>
                <w:rFonts w:ascii="Myriad Pro" w:eastAsia="Times New Roman" w:hAnsi="Myriad Pro" w:cs="Calibri"/>
                <w:color w:val="000000"/>
                <w:sz w:val="20"/>
                <w:szCs w:val="20"/>
                <w:lang w:eastAsia="es-ES"/>
              </w:rPr>
            </w:pPr>
            <w:r w:rsidRPr="005E748B">
              <w:rPr>
                <w:rFonts w:ascii="Myriad Pro" w:eastAsia="Times New Roman" w:hAnsi="Myriad Pro" w:cs="Calibri"/>
                <w:color w:val="000000"/>
                <w:sz w:val="20"/>
                <w:szCs w:val="20"/>
                <w:lang w:eastAsia="es-ES"/>
              </w:rPr>
              <w:t> </w:t>
            </w:r>
          </w:p>
        </w:tc>
        <w:tc>
          <w:tcPr>
            <w:tcW w:w="776" w:type="dxa"/>
            <w:tcBorders>
              <w:top w:val="nil"/>
              <w:left w:val="nil"/>
              <w:bottom w:val="single" w:sz="4" w:space="0" w:color="auto"/>
              <w:right w:val="nil"/>
            </w:tcBorders>
            <w:shd w:val="clear" w:color="auto" w:fill="auto"/>
            <w:noWrap/>
            <w:vAlign w:val="center"/>
            <w:hideMark/>
          </w:tcPr>
          <w:p w:rsidR="005E748B" w:rsidRPr="005E748B" w:rsidRDefault="005E748B" w:rsidP="005E748B">
            <w:pPr>
              <w:spacing w:after="0" w:line="240" w:lineRule="auto"/>
              <w:jc w:val="center"/>
              <w:rPr>
                <w:rFonts w:ascii="Myriad Pro" w:eastAsia="Times New Roman" w:hAnsi="Myriad Pro" w:cs="Calibri"/>
                <w:color w:val="000000"/>
                <w:sz w:val="20"/>
                <w:szCs w:val="20"/>
                <w:lang w:eastAsia="es-ES"/>
              </w:rPr>
            </w:pPr>
            <w:r w:rsidRPr="005E748B">
              <w:rPr>
                <w:rFonts w:ascii="Myriad Pro" w:eastAsia="Times New Roman" w:hAnsi="Myriad Pro" w:cs="Calibri"/>
                <w:color w:val="000000"/>
                <w:sz w:val="20"/>
                <w:szCs w:val="20"/>
                <w:lang w:eastAsia="es-ES"/>
              </w:rPr>
              <w:t> </w:t>
            </w:r>
          </w:p>
        </w:tc>
        <w:tc>
          <w:tcPr>
            <w:tcW w:w="320" w:type="dxa"/>
            <w:tcBorders>
              <w:top w:val="nil"/>
              <w:left w:val="nil"/>
              <w:bottom w:val="single" w:sz="4" w:space="0" w:color="auto"/>
              <w:right w:val="nil"/>
            </w:tcBorders>
            <w:shd w:val="clear" w:color="auto" w:fill="auto"/>
            <w:noWrap/>
            <w:vAlign w:val="center"/>
            <w:hideMark/>
          </w:tcPr>
          <w:p w:rsidR="005E748B" w:rsidRPr="005E748B" w:rsidRDefault="005E748B" w:rsidP="005E748B">
            <w:pPr>
              <w:spacing w:after="0" w:line="240" w:lineRule="auto"/>
              <w:jc w:val="center"/>
              <w:rPr>
                <w:rFonts w:ascii="Myriad Pro" w:eastAsia="Times New Roman" w:hAnsi="Myriad Pro" w:cs="Calibri"/>
                <w:color w:val="000000"/>
                <w:sz w:val="20"/>
                <w:szCs w:val="20"/>
                <w:lang w:eastAsia="es-ES"/>
              </w:rPr>
            </w:pPr>
            <w:r w:rsidRPr="005E748B">
              <w:rPr>
                <w:rFonts w:ascii="Myriad Pro" w:eastAsia="Times New Roman" w:hAnsi="Myriad Pro" w:cs="Calibri"/>
                <w:color w:val="000000"/>
                <w:sz w:val="20"/>
                <w:szCs w:val="20"/>
                <w:lang w:eastAsia="es-ES"/>
              </w:rPr>
              <w:t> </w:t>
            </w:r>
          </w:p>
        </w:tc>
        <w:tc>
          <w:tcPr>
            <w:tcW w:w="856" w:type="dxa"/>
            <w:tcBorders>
              <w:top w:val="nil"/>
              <w:left w:val="nil"/>
              <w:bottom w:val="single" w:sz="4" w:space="0" w:color="auto"/>
              <w:right w:val="nil"/>
            </w:tcBorders>
            <w:shd w:val="clear" w:color="auto" w:fill="auto"/>
            <w:noWrap/>
            <w:vAlign w:val="center"/>
            <w:hideMark/>
          </w:tcPr>
          <w:p w:rsidR="005E748B" w:rsidRPr="005E748B" w:rsidRDefault="005E748B" w:rsidP="005E748B">
            <w:pPr>
              <w:spacing w:after="0" w:line="240" w:lineRule="auto"/>
              <w:jc w:val="center"/>
              <w:rPr>
                <w:rFonts w:ascii="Myriad Pro" w:eastAsia="Times New Roman" w:hAnsi="Myriad Pro" w:cs="Calibri"/>
                <w:color w:val="000000"/>
                <w:sz w:val="20"/>
                <w:szCs w:val="20"/>
                <w:lang w:eastAsia="es-ES"/>
              </w:rPr>
            </w:pPr>
            <w:r w:rsidRPr="005E748B">
              <w:rPr>
                <w:rFonts w:ascii="Myriad Pro" w:eastAsia="Times New Roman" w:hAnsi="Myriad Pro" w:cs="Calibri"/>
                <w:color w:val="000000"/>
                <w:sz w:val="20"/>
                <w:szCs w:val="20"/>
                <w:lang w:eastAsia="es-ES"/>
              </w:rPr>
              <w:t> </w:t>
            </w:r>
          </w:p>
        </w:tc>
        <w:tc>
          <w:tcPr>
            <w:tcW w:w="196" w:type="dxa"/>
            <w:tcBorders>
              <w:top w:val="nil"/>
              <w:left w:val="nil"/>
              <w:bottom w:val="single" w:sz="4" w:space="0" w:color="auto"/>
              <w:right w:val="nil"/>
            </w:tcBorders>
            <w:shd w:val="clear" w:color="auto" w:fill="auto"/>
            <w:noWrap/>
            <w:vAlign w:val="center"/>
            <w:hideMark/>
          </w:tcPr>
          <w:p w:rsidR="005E748B" w:rsidRPr="005E748B" w:rsidRDefault="005E748B" w:rsidP="005E748B">
            <w:pPr>
              <w:spacing w:after="0" w:line="240" w:lineRule="auto"/>
              <w:jc w:val="center"/>
              <w:rPr>
                <w:rFonts w:ascii="Myriad Pro" w:eastAsia="Times New Roman" w:hAnsi="Myriad Pro" w:cs="Calibri"/>
                <w:color w:val="000000"/>
                <w:sz w:val="20"/>
                <w:szCs w:val="20"/>
                <w:lang w:eastAsia="es-ES"/>
              </w:rPr>
            </w:pPr>
            <w:r w:rsidRPr="005E748B">
              <w:rPr>
                <w:rFonts w:ascii="Myriad Pro" w:eastAsia="Times New Roman" w:hAnsi="Myriad Pro" w:cs="Calibri"/>
                <w:color w:val="000000"/>
                <w:sz w:val="20"/>
                <w:szCs w:val="20"/>
                <w:lang w:eastAsia="es-ES"/>
              </w:rPr>
              <w:t> </w:t>
            </w:r>
          </w:p>
        </w:tc>
        <w:tc>
          <w:tcPr>
            <w:tcW w:w="776" w:type="dxa"/>
            <w:tcBorders>
              <w:top w:val="nil"/>
              <w:left w:val="nil"/>
              <w:bottom w:val="single" w:sz="4" w:space="0" w:color="auto"/>
              <w:right w:val="nil"/>
            </w:tcBorders>
            <w:shd w:val="clear" w:color="auto" w:fill="auto"/>
            <w:noWrap/>
            <w:vAlign w:val="center"/>
            <w:hideMark/>
          </w:tcPr>
          <w:p w:rsidR="005E748B" w:rsidRPr="005E748B" w:rsidRDefault="005E748B" w:rsidP="005E748B">
            <w:pPr>
              <w:spacing w:after="0" w:line="240" w:lineRule="auto"/>
              <w:jc w:val="center"/>
              <w:rPr>
                <w:rFonts w:ascii="Myriad Pro" w:eastAsia="Times New Roman" w:hAnsi="Myriad Pro" w:cs="Calibri"/>
                <w:color w:val="000000"/>
                <w:sz w:val="20"/>
                <w:szCs w:val="20"/>
                <w:lang w:eastAsia="es-ES"/>
              </w:rPr>
            </w:pPr>
            <w:r w:rsidRPr="005E748B">
              <w:rPr>
                <w:rFonts w:ascii="Myriad Pro" w:eastAsia="Times New Roman" w:hAnsi="Myriad Pro" w:cs="Calibri"/>
                <w:color w:val="000000"/>
                <w:sz w:val="20"/>
                <w:szCs w:val="20"/>
                <w:lang w:eastAsia="es-ES"/>
              </w:rPr>
              <w:t> </w:t>
            </w:r>
          </w:p>
        </w:tc>
        <w:tc>
          <w:tcPr>
            <w:tcW w:w="196" w:type="dxa"/>
            <w:tcBorders>
              <w:top w:val="nil"/>
              <w:left w:val="nil"/>
              <w:bottom w:val="single" w:sz="4" w:space="0" w:color="auto"/>
              <w:right w:val="nil"/>
            </w:tcBorders>
            <w:shd w:val="clear" w:color="auto" w:fill="auto"/>
            <w:noWrap/>
            <w:vAlign w:val="center"/>
            <w:hideMark/>
          </w:tcPr>
          <w:p w:rsidR="005E748B" w:rsidRPr="005E748B" w:rsidRDefault="005E748B" w:rsidP="005E748B">
            <w:pPr>
              <w:spacing w:after="0" w:line="240" w:lineRule="auto"/>
              <w:jc w:val="center"/>
              <w:rPr>
                <w:rFonts w:ascii="Myriad Pro" w:eastAsia="Times New Roman" w:hAnsi="Myriad Pro" w:cs="Calibri"/>
                <w:color w:val="000000"/>
                <w:sz w:val="20"/>
                <w:szCs w:val="20"/>
                <w:lang w:eastAsia="es-ES"/>
              </w:rPr>
            </w:pPr>
            <w:r w:rsidRPr="005E748B">
              <w:rPr>
                <w:rFonts w:ascii="Myriad Pro" w:eastAsia="Times New Roman" w:hAnsi="Myriad Pro" w:cs="Calibri"/>
                <w:color w:val="000000"/>
                <w:sz w:val="20"/>
                <w:szCs w:val="20"/>
                <w:lang w:eastAsia="es-ES"/>
              </w:rPr>
              <w:t> </w:t>
            </w:r>
          </w:p>
        </w:tc>
        <w:tc>
          <w:tcPr>
            <w:tcW w:w="776" w:type="dxa"/>
            <w:tcBorders>
              <w:top w:val="nil"/>
              <w:left w:val="nil"/>
              <w:bottom w:val="single" w:sz="4" w:space="0" w:color="auto"/>
              <w:right w:val="nil"/>
            </w:tcBorders>
            <w:shd w:val="clear" w:color="auto" w:fill="auto"/>
            <w:noWrap/>
            <w:vAlign w:val="center"/>
            <w:hideMark/>
          </w:tcPr>
          <w:p w:rsidR="005E748B" w:rsidRPr="005E748B" w:rsidRDefault="005E748B" w:rsidP="005E748B">
            <w:pPr>
              <w:spacing w:after="0" w:line="240" w:lineRule="auto"/>
              <w:jc w:val="center"/>
              <w:rPr>
                <w:rFonts w:ascii="Myriad Pro" w:eastAsia="Times New Roman" w:hAnsi="Myriad Pro" w:cs="Calibri"/>
                <w:color w:val="000000"/>
                <w:sz w:val="20"/>
                <w:szCs w:val="20"/>
                <w:lang w:eastAsia="es-ES"/>
              </w:rPr>
            </w:pPr>
            <w:r w:rsidRPr="005E748B">
              <w:rPr>
                <w:rFonts w:ascii="Myriad Pro" w:eastAsia="Times New Roman" w:hAnsi="Myriad Pro" w:cs="Calibri"/>
                <w:color w:val="000000"/>
                <w:sz w:val="20"/>
                <w:szCs w:val="20"/>
                <w:lang w:eastAsia="es-ES"/>
              </w:rPr>
              <w:t> </w:t>
            </w:r>
          </w:p>
        </w:tc>
      </w:tr>
      <w:tr w:rsidR="005E748B" w:rsidRPr="005E748B" w:rsidTr="005E748B">
        <w:trPr>
          <w:trHeight w:val="60"/>
        </w:trPr>
        <w:tc>
          <w:tcPr>
            <w:tcW w:w="1518"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183"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183"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923"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207"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2111"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320"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85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r>
      <w:tr w:rsidR="005E748B" w:rsidRPr="005E748B" w:rsidTr="005E748B">
        <w:trPr>
          <w:trHeight w:val="300"/>
        </w:trPr>
        <w:tc>
          <w:tcPr>
            <w:tcW w:w="10189" w:type="dxa"/>
            <w:gridSpan w:val="16"/>
            <w:tcBorders>
              <w:top w:val="nil"/>
              <w:left w:val="nil"/>
              <w:bottom w:val="nil"/>
              <w:right w:val="nil"/>
            </w:tcBorders>
            <w:shd w:val="clear" w:color="000000" w:fill="D8D8D8"/>
            <w:noWrap/>
            <w:vAlign w:val="center"/>
            <w:hideMark/>
          </w:tcPr>
          <w:p w:rsidR="005E748B" w:rsidRPr="005E748B" w:rsidRDefault="005E748B" w:rsidP="005E748B">
            <w:pPr>
              <w:spacing w:after="0" w:line="240" w:lineRule="auto"/>
              <w:rPr>
                <w:rFonts w:ascii="Myriad Pro" w:eastAsia="Times New Roman" w:hAnsi="Myriad Pro" w:cs="Calibri"/>
                <w:b/>
                <w:bCs/>
                <w:color w:val="000000"/>
                <w:lang w:eastAsia="es-ES"/>
              </w:rPr>
            </w:pPr>
            <w:r w:rsidRPr="005E748B">
              <w:rPr>
                <w:rFonts w:ascii="Myriad Pro" w:eastAsia="Times New Roman" w:hAnsi="Myriad Pro" w:cs="Calibri"/>
                <w:b/>
                <w:bCs/>
                <w:color w:val="000000"/>
                <w:lang w:eastAsia="es-ES"/>
              </w:rPr>
              <w:t>3.- OTROS DATOS DE INTERÉS DE LA ASOCIACIÓN O ENTIDAD SOLICITANTE*</w:t>
            </w:r>
          </w:p>
        </w:tc>
      </w:tr>
      <w:tr w:rsidR="005E748B" w:rsidRPr="005E748B" w:rsidTr="005E748B">
        <w:trPr>
          <w:trHeight w:val="255"/>
        </w:trPr>
        <w:tc>
          <w:tcPr>
            <w:tcW w:w="10189" w:type="dxa"/>
            <w:gridSpan w:val="16"/>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r w:rsidRPr="005E748B">
              <w:rPr>
                <w:rFonts w:ascii="Myriad Pro" w:eastAsia="Times New Roman" w:hAnsi="Myriad Pro" w:cs="Calibri"/>
                <w:color w:val="000000"/>
                <w:sz w:val="20"/>
                <w:szCs w:val="20"/>
                <w:lang w:eastAsia="es-ES"/>
              </w:rPr>
              <w:t>Fecha de constitución (Adjuntar documento acreditativo)</w:t>
            </w:r>
          </w:p>
        </w:tc>
      </w:tr>
      <w:tr w:rsidR="005E748B" w:rsidRPr="005E748B" w:rsidTr="005E748B">
        <w:trPr>
          <w:trHeight w:val="255"/>
        </w:trPr>
        <w:tc>
          <w:tcPr>
            <w:tcW w:w="10189" w:type="dxa"/>
            <w:gridSpan w:val="16"/>
            <w:tcBorders>
              <w:top w:val="nil"/>
              <w:left w:val="nil"/>
              <w:bottom w:val="single" w:sz="4" w:space="0" w:color="auto"/>
              <w:right w:val="nil"/>
            </w:tcBorders>
            <w:shd w:val="clear" w:color="auto" w:fill="auto"/>
            <w:noWrap/>
            <w:vAlign w:val="center"/>
            <w:hideMark/>
          </w:tcPr>
          <w:p w:rsidR="005E748B" w:rsidRPr="005E748B" w:rsidRDefault="005E748B" w:rsidP="005E748B">
            <w:pPr>
              <w:spacing w:after="0" w:line="240" w:lineRule="auto"/>
              <w:jc w:val="center"/>
              <w:rPr>
                <w:rFonts w:ascii="Myriad Pro" w:eastAsia="Times New Roman" w:hAnsi="Myriad Pro" w:cs="Calibri"/>
                <w:color w:val="000000"/>
                <w:sz w:val="20"/>
                <w:szCs w:val="20"/>
                <w:lang w:eastAsia="es-ES"/>
              </w:rPr>
            </w:pPr>
            <w:r w:rsidRPr="005E748B">
              <w:rPr>
                <w:rFonts w:ascii="Myriad Pro" w:eastAsia="Times New Roman" w:hAnsi="Myriad Pro" w:cs="Calibri"/>
                <w:color w:val="000000"/>
                <w:sz w:val="20"/>
                <w:szCs w:val="20"/>
                <w:lang w:eastAsia="es-ES"/>
              </w:rPr>
              <w:t> </w:t>
            </w:r>
          </w:p>
        </w:tc>
      </w:tr>
      <w:tr w:rsidR="005E748B" w:rsidRPr="005E748B" w:rsidTr="005E748B">
        <w:trPr>
          <w:trHeight w:val="255"/>
        </w:trPr>
        <w:tc>
          <w:tcPr>
            <w:tcW w:w="10189" w:type="dxa"/>
            <w:gridSpan w:val="16"/>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r w:rsidRPr="005E748B">
              <w:rPr>
                <w:rFonts w:ascii="Myriad Pro" w:eastAsia="Times New Roman" w:hAnsi="Myriad Pro" w:cs="Calibri"/>
                <w:color w:val="000000"/>
                <w:sz w:val="20"/>
                <w:szCs w:val="20"/>
                <w:lang w:eastAsia="es-ES"/>
              </w:rPr>
              <w:t>Nº de personas socias residentes en Tudela desagregadas por sexo (Adjuntar documento acreditativo)</w:t>
            </w:r>
          </w:p>
        </w:tc>
      </w:tr>
      <w:tr w:rsidR="005E748B" w:rsidRPr="005E748B" w:rsidTr="005E748B">
        <w:trPr>
          <w:trHeight w:val="255"/>
        </w:trPr>
        <w:tc>
          <w:tcPr>
            <w:tcW w:w="10189" w:type="dxa"/>
            <w:gridSpan w:val="16"/>
            <w:tcBorders>
              <w:top w:val="nil"/>
              <w:left w:val="nil"/>
              <w:bottom w:val="single" w:sz="4" w:space="0" w:color="auto"/>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r w:rsidRPr="005E748B">
              <w:rPr>
                <w:rFonts w:ascii="Myriad Pro" w:eastAsia="Times New Roman" w:hAnsi="Myriad Pro" w:cs="Calibri"/>
                <w:color w:val="000000"/>
                <w:sz w:val="20"/>
                <w:szCs w:val="20"/>
                <w:lang w:eastAsia="es-ES"/>
              </w:rPr>
              <w:t> </w:t>
            </w:r>
          </w:p>
        </w:tc>
      </w:tr>
      <w:tr w:rsidR="005E748B" w:rsidRPr="005E748B" w:rsidTr="005E748B">
        <w:trPr>
          <w:trHeight w:val="255"/>
        </w:trPr>
        <w:tc>
          <w:tcPr>
            <w:tcW w:w="10189" w:type="dxa"/>
            <w:gridSpan w:val="16"/>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r w:rsidRPr="005E748B">
              <w:rPr>
                <w:rFonts w:ascii="Myriad Pro" w:eastAsia="Times New Roman" w:hAnsi="Myriad Pro" w:cs="Calibri"/>
                <w:color w:val="000000"/>
                <w:sz w:val="20"/>
                <w:szCs w:val="20"/>
                <w:lang w:eastAsia="es-ES"/>
              </w:rPr>
              <w:t>Presentación de la entidad en anteriores convocatorias</w:t>
            </w:r>
          </w:p>
        </w:tc>
      </w:tr>
      <w:tr w:rsidR="005E748B" w:rsidRPr="005E748B" w:rsidTr="005E748B">
        <w:trPr>
          <w:trHeight w:val="300"/>
        </w:trPr>
        <w:tc>
          <w:tcPr>
            <w:tcW w:w="1518"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r w:rsidRPr="005E748B">
              <w:rPr>
                <w:rFonts w:ascii="Myriad Pro" w:eastAsia="Times New Roman" w:hAnsi="Myriad Pro" w:cs="Calibri"/>
                <w:color w:val="000000"/>
                <w:sz w:val="20"/>
                <w:szCs w:val="20"/>
                <w:lang w:eastAsia="es-ES"/>
              </w:rPr>
              <w:t>Año:</w:t>
            </w:r>
          </w:p>
        </w:tc>
        <w:tc>
          <w:tcPr>
            <w:tcW w:w="183" w:type="dxa"/>
            <w:tcBorders>
              <w:top w:val="nil"/>
              <w:left w:val="nil"/>
              <w:bottom w:val="single" w:sz="4" w:space="0" w:color="auto"/>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r w:rsidRPr="005E748B">
              <w:rPr>
                <w:rFonts w:ascii="Myriad Pro" w:eastAsia="Times New Roman" w:hAnsi="Myriad Pro" w:cs="Calibri"/>
                <w:color w:val="000000"/>
                <w:sz w:val="20"/>
                <w:szCs w:val="20"/>
                <w:lang w:eastAsia="es-ES"/>
              </w:rPr>
              <w:t> </w:t>
            </w:r>
          </w:p>
        </w:tc>
        <w:tc>
          <w:tcPr>
            <w:tcW w:w="183"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923"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r w:rsidRPr="005E748B">
              <w:rPr>
                <w:rFonts w:ascii="Myriad Pro" w:eastAsia="Times New Roman" w:hAnsi="Myriad Pro" w:cs="Calibri"/>
                <w:color w:val="000000"/>
                <w:sz w:val="20"/>
                <w:szCs w:val="20"/>
                <w:lang w:eastAsia="es-ES"/>
              </w:rPr>
              <w:t>Proyecto:</w:t>
            </w:r>
          </w:p>
        </w:tc>
        <w:tc>
          <w:tcPr>
            <w:tcW w:w="7382" w:type="dxa"/>
            <w:gridSpan w:val="12"/>
            <w:tcBorders>
              <w:top w:val="nil"/>
              <w:left w:val="nil"/>
              <w:bottom w:val="single" w:sz="4" w:space="0" w:color="auto"/>
              <w:right w:val="nil"/>
            </w:tcBorders>
            <w:shd w:val="clear" w:color="auto" w:fill="auto"/>
            <w:noWrap/>
            <w:vAlign w:val="center"/>
            <w:hideMark/>
          </w:tcPr>
          <w:p w:rsidR="005E748B" w:rsidRPr="005E748B" w:rsidRDefault="005E748B" w:rsidP="005E748B">
            <w:pPr>
              <w:spacing w:after="0" w:line="240" w:lineRule="auto"/>
              <w:jc w:val="center"/>
              <w:rPr>
                <w:rFonts w:ascii="Myriad Pro" w:eastAsia="Times New Roman" w:hAnsi="Myriad Pro" w:cs="Calibri"/>
                <w:color w:val="000000"/>
                <w:sz w:val="20"/>
                <w:szCs w:val="20"/>
                <w:lang w:eastAsia="es-ES"/>
              </w:rPr>
            </w:pPr>
            <w:r w:rsidRPr="005E748B">
              <w:rPr>
                <w:rFonts w:ascii="Myriad Pro" w:eastAsia="Times New Roman" w:hAnsi="Myriad Pro" w:cs="Calibri"/>
                <w:color w:val="000000"/>
                <w:sz w:val="20"/>
                <w:szCs w:val="20"/>
                <w:lang w:eastAsia="es-ES"/>
              </w:rPr>
              <w:t> </w:t>
            </w:r>
          </w:p>
        </w:tc>
      </w:tr>
      <w:tr w:rsidR="005E748B" w:rsidRPr="005E748B" w:rsidTr="005E748B">
        <w:trPr>
          <w:trHeight w:val="300"/>
        </w:trPr>
        <w:tc>
          <w:tcPr>
            <w:tcW w:w="1518"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r w:rsidRPr="005E748B">
              <w:rPr>
                <w:rFonts w:ascii="Myriad Pro" w:eastAsia="Times New Roman" w:hAnsi="Myriad Pro" w:cs="Calibri"/>
                <w:color w:val="000000"/>
                <w:sz w:val="20"/>
                <w:szCs w:val="20"/>
                <w:lang w:eastAsia="es-ES"/>
              </w:rPr>
              <w:t>Año:</w:t>
            </w:r>
          </w:p>
        </w:tc>
        <w:tc>
          <w:tcPr>
            <w:tcW w:w="183" w:type="dxa"/>
            <w:tcBorders>
              <w:top w:val="nil"/>
              <w:left w:val="nil"/>
              <w:bottom w:val="single" w:sz="4" w:space="0" w:color="auto"/>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r w:rsidRPr="005E748B">
              <w:rPr>
                <w:rFonts w:ascii="Myriad Pro" w:eastAsia="Times New Roman" w:hAnsi="Myriad Pro" w:cs="Calibri"/>
                <w:color w:val="000000"/>
                <w:sz w:val="20"/>
                <w:szCs w:val="20"/>
                <w:lang w:eastAsia="es-ES"/>
              </w:rPr>
              <w:t> </w:t>
            </w:r>
          </w:p>
        </w:tc>
        <w:tc>
          <w:tcPr>
            <w:tcW w:w="183"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923"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r w:rsidRPr="005E748B">
              <w:rPr>
                <w:rFonts w:ascii="Myriad Pro" w:eastAsia="Times New Roman" w:hAnsi="Myriad Pro" w:cs="Calibri"/>
                <w:color w:val="000000"/>
                <w:sz w:val="20"/>
                <w:szCs w:val="20"/>
                <w:lang w:eastAsia="es-ES"/>
              </w:rPr>
              <w:t>Proyecto:</w:t>
            </w:r>
          </w:p>
        </w:tc>
        <w:tc>
          <w:tcPr>
            <w:tcW w:w="7382" w:type="dxa"/>
            <w:gridSpan w:val="12"/>
            <w:tcBorders>
              <w:top w:val="nil"/>
              <w:left w:val="nil"/>
              <w:bottom w:val="single" w:sz="4" w:space="0" w:color="auto"/>
              <w:right w:val="nil"/>
            </w:tcBorders>
            <w:shd w:val="clear" w:color="auto" w:fill="auto"/>
            <w:noWrap/>
            <w:vAlign w:val="center"/>
            <w:hideMark/>
          </w:tcPr>
          <w:p w:rsidR="005E748B" w:rsidRPr="005E748B" w:rsidRDefault="005E748B" w:rsidP="005E748B">
            <w:pPr>
              <w:spacing w:after="0" w:line="240" w:lineRule="auto"/>
              <w:jc w:val="center"/>
              <w:rPr>
                <w:rFonts w:ascii="Myriad Pro" w:eastAsia="Times New Roman" w:hAnsi="Myriad Pro" w:cs="Calibri"/>
                <w:color w:val="000000"/>
                <w:sz w:val="20"/>
                <w:szCs w:val="20"/>
                <w:lang w:eastAsia="es-ES"/>
              </w:rPr>
            </w:pPr>
            <w:r w:rsidRPr="005E748B">
              <w:rPr>
                <w:rFonts w:ascii="Myriad Pro" w:eastAsia="Times New Roman" w:hAnsi="Myriad Pro" w:cs="Calibri"/>
                <w:color w:val="000000"/>
                <w:sz w:val="20"/>
                <w:szCs w:val="20"/>
                <w:lang w:eastAsia="es-ES"/>
              </w:rPr>
              <w:t> </w:t>
            </w:r>
          </w:p>
        </w:tc>
      </w:tr>
      <w:tr w:rsidR="005E748B" w:rsidRPr="005E748B" w:rsidTr="005E748B">
        <w:trPr>
          <w:trHeight w:val="300"/>
        </w:trPr>
        <w:tc>
          <w:tcPr>
            <w:tcW w:w="1518"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r w:rsidRPr="005E748B">
              <w:rPr>
                <w:rFonts w:ascii="Myriad Pro" w:eastAsia="Times New Roman" w:hAnsi="Myriad Pro" w:cs="Calibri"/>
                <w:color w:val="000000"/>
                <w:sz w:val="20"/>
                <w:szCs w:val="20"/>
                <w:lang w:eastAsia="es-ES"/>
              </w:rPr>
              <w:t>Año:</w:t>
            </w:r>
          </w:p>
        </w:tc>
        <w:tc>
          <w:tcPr>
            <w:tcW w:w="183" w:type="dxa"/>
            <w:tcBorders>
              <w:top w:val="nil"/>
              <w:left w:val="nil"/>
              <w:bottom w:val="single" w:sz="4" w:space="0" w:color="auto"/>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r w:rsidRPr="005E748B">
              <w:rPr>
                <w:rFonts w:ascii="Myriad Pro" w:eastAsia="Times New Roman" w:hAnsi="Myriad Pro" w:cs="Calibri"/>
                <w:color w:val="000000"/>
                <w:sz w:val="20"/>
                <w:szCs w:val="20"/>
                <w:lang w:eastAsia="es-ES"/>
              </w:rPr>
              <w:t> </w:t>
            </w:r>
          </w:p>
        </w:tc>
        <w:tc>
          <w:tcPr>
            <w:tcW w:w="183"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923"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r w:rsidRPr="005E748B">
              <w:rPr>
                <w:rFonts w:ascii="Myriad Pro" w:eastAsia="Times New Roman" w:hAnsi="Myriad Pro" w:cs="Calibri"/>
                <w:color w:val="000000"/>
                <w:sz w:val="20"/>
                <w:szCs w:val="20"/>
                <w:lang w:eastAsia="es-ES"/>
              </w:rPr>
              <w:t>Proyecto:</w:t>
            </w:r>
          </w:p>
        </w:tc>
        <w:tc>
          <w:tcPr>
            <w:tcW w:w="7382" w:type="dxa"/>
            <w:gridSpan w:val="12"/>
            <w:tcBorders>
              <w:top w:val="nil"/>
              <w:left w:val="nil"/>
              <w:bottom w:val="single" w:sz="4" w:space="0" w:color="auto"/>
              <w:right w:val="nil"/>
            </w:tcBorders>
            <w:shd w:val="clear" w:color="auto" w:fill="auto"/>
            <w:noWrap/>
            <w:vAlign w:val="center"/>
            <w:hideMark/>
          </w:tcPr>
          <w:p w:rsidR="005E748B" w:rsidRPr="005E748B" w:rsidRDefault="005E748B" w:rsidP="005E748B">
            <w:pPr>
              <w:spacing w:after="0" w:line="240" w:lineRule="auto"/>
              <w:jc w:val="center"/>
              <w:rPr>
                <w:rFonts w:ascii="Myriad Pro" w:eastAsia="Times New Roman" w:hAnsi="Myriad Pro" w:cs="Calibri"/>
                <w:color w:val="000000"/>
                <w:sz w:val="20"/>
                <w:szCs w:val="20"/>
                <w:lang w:eastAsia="es-ES"/>
              </w:rPr>
            </w:pPr>
            <w:r w:rsidRPr="005E748B">
              <w:rPr>
                <w:rFonts w:ascii="Myriad Pro" w:eastAsia="Times New Roman" w:hAnsi="Myriad Pro" w:cs="Calibri"/>
                <w:color w:val="000000"/>
                <w:sz w:val="20"/>
                <w:szCs w:val="20"/>
                <w:lang w:eastAsia="es-ES"/>
              </w:rPr>
              <w:t> </w:t>
            </w:r>
          </w:p>
        </w:tc>
      </w:tr>
      <w:tr w:rsidR="005E748B" w:rsidRPr="005E748B" w:rsidTr="005E748B">
        <w:trPr>
          <w:trHeight w:val="300"/>
        </w:trPr>
        <w:tc>
          <w:tcPr>
            <w:tcW w:w="10189" w:type="dxa"/>
            <w:gridSpan w:val="16"/>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r w:rsidRPr="005E748B">
              <w:rPr>
                <w:rFonts w:ascii="Myriad Pro" w:eastAsia="Times New Roman" w:hAnsi="Myriad Pro" w:cs="Calibri"/>
                <w:color w:val="000000"/>
                <w:sz w:val="20"/>
                <w:szCs w:val="20"/>
                <w:lang w:eastAsia="es-ES"/>
              </w:rPr>
              <w:t>Indicar la participación en mesas de participación y/o coordinación, y/o consejos organizados desde el Ayuntamiento</w:t>
            </w:r>
          </w:p>
        </w:tc>
      </w:tr>
      <w:tr w:rsidR="005E748B" w:rsidRPr="005E748B" w:rsidTr="005E748B">
        <w:trPr>
          <w:trHeight w:val="495"/>
        </w:trPr>
        <w:tc>
          <w:tcPr>
            <w:tcW w:w="10189" w:type="dxa"/>
            <w:gridSpan w:val="16"/>
            <w:tcBorders>
              <w:top w:val="nil"/>
              <w:left w:val="nil"/>
              <w:bottom w:val="nil"/>
              <w:right w:val="nil"/>
            </w:tcBorders>
            <w:shd w:val="clear" w:color="auto" w:fill="auto"/>
            <w:noWrap/>
            <w:vAlign w:val="center"/>
            <w:hideMark/>
          </w:tcPr>
          <w:p w:rsidR="005E748B" w:rsidRPr="005E748B" w:rsidRDefault="005E748B" w:rsidP="005E748B">
            <w:pPr>
              <w:spacing w:after="0" w:line="240" w:lineRule="auto"/>
              <w:jc w:val="center"/>
              <w:rPr>
                <w:rFonts w:ascii="Myriad Pro" w:eastAsia="Times New Roman" w:hAnsi="Myriad Pro" w:cs="Calibri"/>
                <w:color w:val="000000"/>
                <w:sz w:val="20"/>
                <w:szCs w:val="20"/>
                <w:lang w:eastAsia="es-ES"/>
              </w:rPr>
            </w:pPr>
          </w:p>
        </w:tc>
      </w:tr>
      <w:tr w:rsidR="005E748B" w:rsidRPr="005E748B" w:rsidTr="005E748B">
        <w:trPr>
          <w:trHeight w:val="255"/>
        </w:trPr>
        <w:tc>
          <w:tcPr>
            <w:tcW w:w="1518"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jc w:val="center"/>
              <w:rPr>
                <w:rFonts w:ascii="Myriad Pro" w:eastAsia="Times New Roman" w:hAnsi="Myriad Pro" w:cs="Calibri"/>
                <w:color w:val="000000"/>
                <w:sz w:val="20"/>
                <w:szCs w:val="20"/>
                <w:lang w:eastAsia="es-ES"/>
              </w:rPr>
            </w:pPr>
          </w:p>
        </w:tc>
        <w:tc>
          <w:tcPr>
            <w:tcW w:w="183"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jc w:val="center"/>
              <w:rPr>
                <w:rFonts w:ascii="Myriad Pro" w:eastAsia="Times New Roman" w:hAnsi="Myriad Pro" w:cs="Calibri"/>
                <w:color w:val="000000"/>
                <w:sz w:val="20"/>
                <w:szCs w:val="20"/>
                <w:lang w:eastAsia="es-ES"/>
              </w:rPr>
            </w:pPr>
          </w:p>
        </w:tc>
        <w:tc>
          <w:tcPr>
            <w:tcW w:w="183"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jc w:val="center"/>
              <w:rPr>
                <w:rFonts w:ascii="Myriad Pro" w:eastAsia="Times New Roman" w:hAnsi="Myriad Pro" w:cs="Calibri"/>
                <w:color w:val="000000"/>
                <w:sz w:val="20"/>
                <w:szCs w:val="20"/>
                <w:lang w:eastAsia="es-ES"/>
              </w:rPr>
            </w:pPr>
          </w:p>
        </w:tc>
        <w:tc>
          <w:tcPr>
            <w:tcW w:w="923"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jc w:val="center"/>
              <w:rPr>
                <w:rFonts w:ascii="Myriad Pro" w:eastAsia="Times New Roman" w:hAnsi="Myriad Pro" w:cs="Calibri"/>
                <w:color w:val="000000"/>
                <w:sz w:val="20"/>
                <w:szCs w:val="20"/>
                <w:lang w:eastAsia="es-ES"/>
              </w:rPr>
            </w:pPr>
          </w:p>
        </w:tc>
        <w:tc>
          <w:tcPr>
            <w:tcW w:w="207"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jc w:val="center"/>
              <w:rPr>
                <w:rFonts w:ascii="Myriad Pro" w:eastAsia="Times New Roman" w:hAnsi="Myriad Pro" w:cs="Calibri"/>
                <w:color w:val="000000"/>
                <w:sz w:val="20"/>
                <w:szCs w:val="20"/>
                <w:lang w:eastAsia="es-ES"/>
              </w:rPr>
            </w:pPr>
          </w:p>
        </w:tc>
        <w:tc>
          <w:tcPr>
            <w:tcW w:w="2111"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jc w:val="center"/>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jc w:val="center"/>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jc w:val="center"/>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jc w:val="center"/>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jc w:val="center"/>
              <w:rPr>
                <w:rFonts w:ascii="Myriad Pro" w:eastAsia="Times New Roman" w:hAnsi="Myriad Pro" w:cs="Calibri"/>
                <w:color w:val="000000"/>
                <w:sz w:val="20"/>
                <w:szCs w:val="20"/>
                <w:lang w:eastAsia="es-ES"/>
              </w:rPr>
            </w:pPr>
          </w:p>
        </w:tc>
        <w:tc>
          <w:tcPr>
            <w:tcW w:w="320"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jc w:val="center"/>
              <w:rPr>
                <w:rFonts w:ascii="Myriad Pro" w:eastAsia="Times New Roman" w:hAnsi="Myriad Pro" w:cs="Calibri"/>
                <w:color w:val="000000"/>
                <w:sz w:val="20"/>
                <w:szCs w:val="20"/>
                <w:lang w:eastAsia="es-ES"/>
              </w:rPr>
            </w:pPr>
          </w:p>
        </w:tc>
        <w:tc>
          <w:tcPr>
            <w:tcW w:w="85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jc w:val="center"/>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jc w:val="center"/>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jc w:val="center"/>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jc w:val="center"/>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jc w:val="center"/>
              <w:rPr>
                <w:rFonts w:ascii="Myriad Pro" w:eastAsia="Times New Roman" w:hAnsi="Myriad Pro" w:cs="Calibri"/>
                <w:color w:val="000000"/>
                <w:sz w:val="20"/>
                <w:szCs w:val="20"/>
                <w:lang w:eastAsia="es-ES"/>
              </w:rPr>
            </w:pPr>
          </w:p>
        </w:tc>
      </w:tr>
      <w:tr w:rsidR="005E748B" w:rsidRPr="005E748B" w:rsidTr="005E748B">
        <w:trPr>
          <w:trHeight w:val="300"/>
        </w:trPr>
        <w:tc>
          <w:tcPr>
            <w:tcW w:w="10189" w:type="dxa"/>
            <w:gridSpan w:val="16"/>
            <w:tcBorders>
              <w:top w:val="nil"/>
              <w:left w:val="nil"/>
              <w:bottom w:val="nil"/>
              <w:right w:val="nil"/>
            </w:tcBorders>
            <w:shd w:val="clear" w:color="000000" w:fill="D8D8D8"/>
            <w:noWrap/>
            <w:vAlign w:val="center"/>
            <w:hideMark/>
          </w:tcPr>
          <w:p w:rsidR="005E748B" w:rsidRPr="005E748B" w:rsidRDefault="005E748B" w:rsidP="005E748B">
            <w:pPr>
              <w:spacing w:after="0" w:line="240" w:lineRule="auto"/>
              <w:rPr>
                <w:rFonts w:ascii="Myriad Pro" w:eastAsia="Times New Roman" w:hAnsi="Myriad Pro" w:cs="Calibri"/>
                <w:b/>
                <w:bCs/>
                <w:color w:val="000000"/>
                <w:lang w:eastAsia="es-ES"/>
              </w:rPr>
            </w:pPr>
            <w:r w:rsidRPr="005E748B">
              <w:rPr>
                <w:rFonts w:ascii="Myriad Pro" w:eastAsia="Times New Roman" w:hAnsi="Myriad Pro" w:cs="Calibri"/>
                <w:b/>
                <w:bCs/>
                <w:color w:val="000000"/>
                <w:lang w:eastAsia="es-ES"/>
              </w:rPr>
              <w:t>4.- INFORMACIÓN DEL PROYECTO</w:t>
            </w:r>
          </w:p>
        </w:tc>
      </w:tr>
      <w:tr w:rsidR="005E748B" w:rsidRPr="005E748B" w:rsidTr="005E748B">
        <w:trPr>
          <w:trHeight w:val="255"/>
        </w:trPr>
        <w:tc>
          <w:tcPr>
            <w:tcW w:w="10189" w:type="dxa"/>
            <w:gridSpan w:val="16"/>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r w:rsidRPr="005E748B">
              <w:rPr>
                <w:rFonts w:ascii="Myriad Pro" w:eastAsia="Times New Roman" w:hAnsi="Myriad Pro" w:cs="Calibri"/>
                <w:color w:val="000000"/>
                <w:sz w:val="20"/>
                <w:szCs w:val="20"/>
                <w:lang w:eastAsia="es-ES"/>
              </w:rPr>
              <w:t>Nombre del proyecto</w:t>
            </w:r>
          </w:p>
        </w:tc>
      </w:tr>
      <w:tr w:rsidR="005E748B" w:rsidRPr="005E748B" w:rsidTr="005E748B">
        <w:trPr>
          <w:trHeight w:val="255"/>
        </w:trPr>
        <w:tc>
          <w:tcPr>
            <w:tcW w:w="10189" w:type="dxa"/>
            <w:gridSpan w:val="16"/>
            <w:tcBorders>
              <w:top w:val="nil"/>
              <w:left w:val="nil"/>
              <w:bottom w:val="single" w:sz="4" w:space="0" w:color="auto"/>
              <w:right w:val="nil"/>
            </w:tcBorders>
            <w:shd w:val="clear" w:color="auto" w:fill="auto"/>
            <w:noWrap/>
            <w:vAlign w:val="center"/>
            <w:hideMark/>
          </w:tcPr>
          <w:p w:rsidR="005E748B" w:rsidRPr="005E748B" w:rsidRDefault="005E748B" w:rsidP="005E748B">
            <w:pPr>
              <w:spacing w:after="0" w:line="240" w:lineRule="auto"/>
              <w:jc w:val="center"/>
              <w:rPr>
                <w:rFonts w:ascii="Myriad Pro" w:eastAsia="Times New Roman" w:hAnsi="Myriad Pro" w:cs="Calibri"/>
                <w:color w:val="000000"/>
                <w:sz w:val="20"/>
                <w:szCs w:val="20"/>
                <w:lang w:eastAsia="es-ES"/>
              </w:rPr>
            </w:pPr>
            <w:r w:rsidRPr="005E748B">
              <w:rPr>
                <w:rFonts w:ascii="Myriad Pro" w:eastAsia="Times New Roman" w:hAnsi="Myriad Pro" w:cs="Calibri"/>
                <w:color w:val="000000"/>
                <w:sz w:val="20"/>
                <w:szCs w:val="20"/>
                <w:lang w:eastAsia="es-ES"/>
              </w:rPr>
              <w:t> </w:t>
            </w:r>
          </w:p>
        </w:tc>
      </w:tr>
      <w:tr w:rsidR="005E748B" w:rsidRPr="005E748B" w:rsidTr="005E748B">
        <w:trPr>
          <w:trHeight w:val="255"/>
        </w:trPr>
        <w:tc>
          <w:tcPr>
            <w:tcW w:w="10189" w:type="dxa"/>
            <w:gridSpan w:val="16"/>
            <w:tcBorders>
              <w:top w:val="single" w:sz="4" w:space="0" w:color="auto"/>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r w:rsidRPr="005E748B">
              <w:rPr>
                <w:rFonts w:ascii="Myriad Pro" w:eastAsia="Times New Roman" w:hAnsi="Myriad Pro" w:cs="Calibri"/>
                <w:color w:val="000000"/>
                <w:sz w:val="20"/>
                <w:szCs w:val="20"/>
                <w:lang w:eastAsia="es-ES"/>
              </w:rPr>
              <w:t>Ámbito de intervención en el que se encuadra</w:t>
            </w:r>
          </w:p>
        </w:tc>
      </w:tr>
      <w:tr w:rsidR="005E748B" w:rsidRPr="005E748B" w:rsidTr="005E748B">
        <w:trPr>
          <w:trHeight w:val="360"/>
        </w:trPr>
        <w:tc>
          <w:tcPr>
            <w:tcW w:w="1518"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jc w:val="center"/>
              <w:rPr>
                <w:rFonts w:ascii="Symbol" w:eastAsia="Times New Roman" w:hAnsi="Symbol" w:cs="Calibri"/>
                <w:b/>
                <w:bCs/>
                <w:color w:val="000000"/>
                <w:sz w:val="28"/>
                <w:szCs w:val="28"/>
                <w:lang w:eastAsia="es-ES"/>
              </w:rPr>
            </w:pPr>
            <w:r w:rsidRPr="005E748B">
              <w:rPr>
                <w:rFonts w:ascii="Symbol" w:eastAsia="Times New Roman" w:hAnsi="Symbol" w:cs="Calibri"/>
                <w:b/>
                <w:bCs/>
                <w:color w:val="000000"/>
                <w:sz w:val="28"/>
                <w:szCs w:val="28"/>
                <w:lang w:eastAsia="es-ES"/>
              </w:rPr>
              <w:t></w:t>
            </w:r>
          </w:p>
        </w:tc>
        <w:tc>
          <w:tcPr>
            <w:tcW w:w="8671" w:type="dxa"/>
            <w:gridSpan w:val="15"/>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r w:rsidRPr="005E748B">
              <w:rPr>
                <w:rFonts w:ascii="Myriad Pro" w:eastAsia="Times New Roman" w:hAnsi="Myriad Pro" w:cs="Calibri"/>
                <w:color w:val="000000"/>
                <w:sz w:val="20"/>
                <w:szCs w:val="20"/>
                <w:lang w:eastAsia="es-ES"/>
              </w:rPr>
              <w:t>Atención a situaciones de vulnerabilidad y/o exclusión social.</w:t>
            </w:r>
          </w:p>
        </w:tc>
      </w:tr>
      <w:tr w:rsidR="005E748B" w:rsidRPr="005E748B" w:rsidTr="005E748B">
        <w:trPr>
          <w:trHeight w:val="360"/>
        </w:trPr>
        <w:tc>
          <w:tcPr>
            <w:tcW w:w="1518"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jc w:val="center"/>
              <w:rPr>
                <w:rFonts w:ascii="Symbol" w:eastAsia="Times New Roman" w:hAnsi="Symbol" w:cs="Calibri"/>
                <w:b/>
                <w:bCs/>
                <w:color w:val="000000"/>
                <w:sz w:val="28"/>
                <w:szCs w:val="28"/>
                <w:lang w:eastAsia="es-ES"/>
              </w:rPr>
            </w:pPr>
            <w:r w:rsidRPr="005E748B">
              <w:rPr>
                <w:rFonts w:ascii="Symbol" w:eastAsia="Times New Roman" w:hAnsi="Symbol" w:cs="Calibri"/>
                <w:b/>
                <w:bCs/>
                <w:color w:val="000000"/>
                <w:sz w:val="28"/>
                <w:szCs w:val="28"/>
                <w:lang w:eastAsia="es-ES"/>
              </w:rPr>
              <w:t></w:t>
            </w:r>
          </w:p>
        </w:tc>
        <w:tc>
          <w:tcPr>
            <w:tcW w:w="8671" w:type="dxa"/>
            <w:gridSpan w:val="15"/>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r w:rsidRPr="005E748B">
              <w:rPr>
                <w:rFonts w:ascii="Myriad Pro" w:eastAsia="Times New Roman" w:hAnsi="Myriad Pro" w:cs="Calibri"/>
                <w:color w:val="000000"/>
                <w:sz w:val="20"/>
                <w:szCs w:val="20"/>
                <w:lang w:eastAsia="es-ES"/>
              </w:rPr>
              <w:t>Atención a personas mayores, dependientes y sus familiares.</w:t>
            </w:r>
          </w:p>
        </w:tc>
      </w:tr>
      <w:tr w:rsidR="005E748B" w:rsidRPr="005E748B" w:rsidTr="005E748B">
        <w:trPr>
          <w:trHeight w:val="360"/>
        </w:trPr>
        <w:tc>
          <w:tcPr>
            <w:tcW w:w="1518"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jc w:val="center"/>
              <w:rPr>
                <w:rFonts w:ascii="Symbol" w:eastAsia="Times New Roman" w:hAnsi="Symbol" w:cs="Calibri"/>
                <w:b/>
                <w:bCs/>
                <w:color w:val="000000"/>
                <w:sz w:val="28"/>
                <w:szCs w:val="28"/>
                <w:lang w:eastAsia="es-ES"/>
              </w:rPr>
            </w:pPr>
            <w:r w:rsidRPr="005E748B">
              <w:rPr>
                <w:rFonts w:ascii="Symbol" w:eastAsia="Times New Roman" w:hAnsi="Symbol" w:cs="Calibri"/>
                <w:b/>
                <w:bCs/>
                <w:color w:val="000000"/>
                <w:sz w:val="28"/>
                <w:szCs w:val="28"/>
                <w:lang w:eastAsia="es-ES"/>
              </w:rPr>
              <w:t></w:t>
            </w:r>
          </w:p>
        </w:tc>
        <w:tc>
          <w:tcPr>
            <w:tcW w:w="8671" w:type="dxa"/>
            <w:gridSpan w:val="15"/>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r w:rsidRPr="005E748B">
              <w:rPr>
                <w:rFonts w:ascii="Myriad Pro" w:eastAsia="Times New Roman" w:hAnsi="Myriad Pro" w:cs="Calibri"/>
                <w:color w:val="000000"/>
                <w:sz w:val="20"/>
                <w:szCs w:val="20"/>
                <w:lang w:eastAsia="es-ES"/>
              </w:rPr>
              <w:t>Atención a la familia e infancia.</w:t>
            </w:r>
          </w:p>
        </w:tc>
      </w:tr>
      <w:tr w:rsidR="005E748B" w:rsidRPr="005E748B" w:rsidTr="005E748B">
        <w:trPr>
          <w:trHeight w:val="360"/>
        </w:trPr>
        <w:tc>
          <w:tcPr>
            <w:tcW w:w="1518"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jc w:val="center"/>
              <w:rPr>
                <w:rFonts w:ascii="Symbol" w:eastAsia="Times New Roman" w:hAnsi="Symbol" w:cs="Calibri"/>
                <w:b/>
                <w:bCs/>
                <w:color w:val="000000"/>
                <w:sz w:val="28"/>
                <w:szCs w:val="28"/>
                <w:lang w:eastAsia="es-ES"/>
              </w:rPr>
            </w:pPr>
            <w:r w:rsidRPr="005E748B">
              <w:rPr>
                <w:rFonts w:ascii="Symbol" w:eastAsia="Times New Roman" w:hAnsi="Symbol" w:cs="Calibri"/>
                <w:b/>
                <w:bCs/>
                <w:color w:val="000000"/>
                <w:sz w:val="28"/>
                <w:szCs w:val="28"/>
                <w:lang w:eastAsia="es-ES"/>
              </w:rPr>
              <w:t></w:t>
            </w:r>
          </w:p>
        </w:tc>
        <w:tc>
          <w:tcPr>
            <w:tcW w:w="8671" w:type="dxa"/>
            <w:gridSpan w:val="15"/>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r w:rsidRPr="005E748B">
              <w:rPr>
                <w:rFonts w:ascii="Myriad Pro" w:eastAsia="Times New Roman" w:hAnsi="Myriad Pro" w:cs="Calibri"/>
                <w:color w:val="000000"/>
                <w:sz w:val="20"/>
                <w:szCs w:val="20"/>
                <w:lang w:eastAsia="es-ES"/>
              </w:rPr>
              <w:t>Atención a la diversidad cultural.</w:t>
            </w:r>
          </w:p>
        </w:tc>
      </w:tr>
      <w:tr w:rsidR="005E748B" w:rsidRPr="005E748B" w:rsidTr="005E748B">
        <w:trPr>
          <w:trHeight w:val="360"/>
        </w:trPr>
        <w:tc>
          <w:tcPr>
            <w:tcW w:w="1518"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jc w:val="center"/>
              <w:rPr>
                <w:rFonts w:ascii="Symbol" w:eastAsia="Times New Roman" w:hAnsi="Symbol" w:cs="Calibri"/>
                <w:b/>
                <w:bCs/>
                <w:color w:val="000000"/>
                <w:sz w:val="28"/>
                <w:szCs w:val="28"/>
                <w:lang w:eastAsia="es-ES"/>
              </w:rPr>
            </w:pPr>
            <w:r w:rsidRPr="005E748B">
              <w:rPr>
                <w:rFonts w:ascii="Symbol" w:eastAsia="Times New Roman" w:hAnsi="Symbol" w:cs="Calibri"/>
                <w:b/>
                <w:bCs/>
                <w:color w:val="000000"/>
                <w:sz w:val="28"/>
                <w:szCs w:val="28"/>
                <w:lang w:eastAsia="es-ES"/>
              </w:rPr>
              <w:t></w:t>
            </w:r>
          </w:p>
        </w:tc>
        <w:tc>
          <w:tcPr>
            <w:tcW w:w="8671" w:type="dxa"/>
            <w:gridSpan w:val="15"/>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r w:rsidRPr="005E748B">
              <w:rPr>
                <w:rFonts w:ascii="Myriad Pro" w:eastAsia="Times New Roman" w:hAnsi="Myriad Pro" w:cs="Calibri"/>
                <w:color w:val="000000"/>
                <w:sz w:val="20"/>
                <w:szCs w:val="20"/>
                <w:lang w:eastAsia="es-ES"/>
              </w:rPr>
              <w:t xml:space="preserve">Adicciones a sustancias y/o </w:t>
            </w:r>
            <w:proofErr w:type="spellStart"/>
            <w:r w:rsidRPr="005E748B">
              <w:rPr>
                <w:rFonts w:ascii="Myriad Pro" w:eastAsia="Times New Roman" w:hAnsi="Myriad Pro" w:cs="Calibri"/>
                <w:color w:val="000000"/>
                <w:sz w:val="20"/>
                <w:szCs w:val="20"/>
                <w:lang w:eastAsia="es-ES"/>
              </w:rPr>
              <w:t>comportamentales</w:t>
            </w:r>
            <w:proofErr w:type="spellEnd"/>
            <w:r w:rsidRPr="005E748B">
              <w:rPr>
                <w:rFonts w:ascii="Myriad Pro" w:eastAsia="Times New Roman" w:hAnsi="Myriad Pro" w:cs="Calibri"/>
                <w:color w:val="000000"/>
                <w:sz w:val="20"/>
                <w:szCs w:val="20"/>
                <w:lang w:eastAsia="es-ES"/>
              </w:rPr>
              <w:t>.</w:t>
            </w:r>
          </w:p>
        </w:tc>
      </w:tr>
      <w:tr w:rsidR="005E748B" w:rsidRPr="005E748B" w:rsidTr="005E748B">
        <w:trPr>
          <w:trHeight w:val="360"/>
        </w:trPr>
        <w:tc>
          <w:tcPr>
            <w:tcW w:w="1518"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jc w:val="center"/>
              <w:rPr>
                <w:rFonts w:ascii="Symbol" w:eastAsia="Times New Roman" w:hAnsi="Symbol" w:cs="Calibri"/>
                <w:b/>
                <w:bCs/>
                <w:color w:val="000000"/>
                <w:sz w:val="28"/>
                <w:szCs w:val="28"/>
                <w:lang w:eastAsia="es-ES"/>
              </w:rPr>
            </w:pPr>
            <w:r w:rsidRPr="005E748B">
              <w:rPr>
                <w:rFonts w:ascii="Symbol" w:eastAsia="Times New Roman" w:hAnsi="Symbol" w:cs="Calibri"/>
                <w:b/>
                <w:bCs/>
                <w:color w:val="000000"/>
                <w:sz w:val="28"/>
                <w:szCs w:val="28"/>
                <w:lang w:eastAsia="es-ES"/>
              </w:rPr>
              <w:t></w:t>
            </w:r>
          </w:p>
        </w:tc>
        <w:tc>
          <w:tcPr>
            <w:tcW w:w="8671" w:type="dxa"/>
            <w:gridSpan w:val="15"/>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r w:rsidRPr="005E748B">
              <w:rPr>
                <w:rFonts w:ascii="Myriad Pro" w:eastAsia="Times New Roman" w:hAnsi="Myriad Pro" w:cs="Calibri"/>
                <w:color w:val="000000"/>
                <w:sz w:val="20"/>
                <w:szCs w:val="20"/>
                <w:lang w:eastAsia="es-ES"/>
              </w:rPr>
              <w:t>Atención a la discapacidad y sus familias.</w:t>
            </w:r>
          </w:p>
        </w:tc>
      </w:tr>
      <w:tr w:rsidR="005E748B" w:rsidRPr="005E748B" w:rsidTr="005E748B">
        <w:trPr>
          <w:trHeight w:val="360"/>
        </w:trPr>
        <w:tc>
          <w:tcPr>
            <w:tcW w:w="1518"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jc w:val="center"/>
              <w:rPr>
                <w:rFonts w:ascii="Symbol" w:eastAsia="Times New Roman" w:hAnsi="Symbol" w:cs="Calibri"/>
                <w:b/>
                <w:bCs/>
                <w:color w:val="000000"/>
                <w:sz w:val="28"/>
                <w:szCs w:val="28"/>
                <w:lang w:eastAsia="es-ES"/>
              </w:rPr>
            </w:pPr>
            <w:r w:rsidRPr="005E748B">
              <w:rPr>
                <w:rFonts w:ascii="Symbol" w:eastAsia="Times New Roman" w:hAnsi="Symbol" w:cs="Calibri"/>
                <w:b/>
                <w:bCs/>
                <w:color w:val="000000"/>
                <w:sz w:val="28"/>
                <w:szCs w:val="28"/>
                <w:lang w:eastAsia="es-ES"/>
              </w:rPr>
              <w:t></w:t>
            </w:r>
          </w:p>
        </w:tc>
        <w:tc>
          <w:tcPr>
            <w:tcW w:w="8671" w:type="dxa"/>
            <w:gridSpan w:val="15"/>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r w:rsidRPr="005E748B">
              <w:rPr>
                <w:rFonts w:ascii="Myriad Pro" w:eastAsia="Times New Roman" w:hAnsi="Myriad Pro" w:cs="Calibri"/>
                <w:color w:val="000000"/>
                <w:sz w:val="20"/>
                <w:szCs w:val="20"/>
                <w:lang w:eastAsia="es-ES"/>
              </w:rPr>
              <w:t>Enfermedades raras y sus familias.</w:t>
            </w:r>
          </w:p>
        </w:tc>
      </w:tr>
      <w:tr w:rsidR="005E748B" w:rsidRPr="005E748B" w:rsidTr="005E748B">
        <w:trPr>
          <w:trHeight w:val="360"/>
        </w:trPr>
        <w:tc>
          <w:tcPr>
            <w:tcW w:w="1518"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jc w:val="center"/>
              <w:rPr>
                <w:rFonts w:ascii="Symbol" w:eastAsia="Times New Roman" w:hAnsi="Symbol" w:cs="Calibri"/>
                <w:b/>
                <w:bCs/>
                <w:color w:val="000000"/>
                <w:sz w:val="28"/>
                <w:szCs w:val="28"/>
                <w:lang w:eastAsia="es-ES"/>
              </w:rPr>
            </w:pPr>
            <w:r w:rsidRPr="005E748B">
              <w:rPr>
                <w:rFonts w:ascii="Symbol" w:eastAsia="Times New Roman" w:hAnsi="Symbol" w:cs="Calibri"/>
                <w:b/>
                <w:bCs/>
                <w:color w:val="000000"/>
                <w:sz w:val="28"/>
                <w:szCs w:val="28"/>
                <w:lang w:eastAsia="es-ES"/>
              </w:rPr>
              <w:t></w:t>
            </w:r>
          </w:p>
        </w:tc>
        <w:tc>
          <w:tcPr>
            <w:tcW w:w="8671" w:type="dxa"/>
            <w:gridSpan w:val="15"/>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r w:rsidRPr="005E748B">
              <w:rPr>
                <w:rFonts w:ascii="Myriad Pro" w:eastAsia="Times New Roman" w:hAnsi="Myriad Pro" w:cs="Calibri"/>
                <w:color w:val="000000"/>
                <w:sz w:val="20"/>
                <w:szCs w:val="20"/>
                <w:lang w:eastAsia="es-ES"/>
              </w:rPr>
              <w:t>Promoción de la igualdad entre mujeres y hombres y prevención de la violencia contra las mujeres.</w:t>
            </w:r>
          </w:p>
        </w:tc>
      </w:tr>
      <w:tr w:rsidR="005E748B" w:rsidRPr="005E748B" w:rsidTr="005E748B">
        <w:trPr>
          <w:trHeight w:val="570"/>
        </w:trPr>
        <w:tc>
          <w:tcPr>
            <w:tcW w:w="1518" w:type="dxa"/>
            <w:tcBorders>
              <w:top w:val="nil"/>
              <w:left w:val="nil"/>
              <w:bottom w:val="nil"/>
              <w:right w:val="nil"/>
            </w:tcBorders>
            <w:shd w:val="clear" w:color="auto" w:fill="auto"/>
            <w:noWrap/>
            <w:hideMark/>
          </w:tcPr>
          <w:p w:rsidR="005E748B" w:rsidRPr="005E748B" w:rsidRDefault="005E748B" w:rsidP="005E748B">
            <w:pPr>
              <w:spacing w:after="0" w:line="240" w:lineRule="auto"/>
              <w:jc w:val="center"/>
              <w:rPr>
                <w:rFonts w:ascii="Symbol" w:eastAsia="Times New Roman" w:hAnsi="Symbol" w:cs="Calibri"/>
                <w:b/>
                <w:bCs/>
                <w:color w:val="000000"/>
                <w:sz w:val="28"/>
                <w:szCs w:val="28"/>
                <w:lang w:eastAsia="es-ES"/>
              </w:rPr>
            </w:pPr>
            <w:r w:rsidRPr="005E748B">
              <w:rPr>
                <w:rFonts w:ascii="Symbol" w:eastAsia="Times New Roman" w:hAnsi="Symbol" w:cs="Calibri"/>
                <w:b/>
                <w:bCs/>
                <w:color w:val="000000"/>
                <w:sz w:val="28"/>
                <w:szCs w:val="28"/>
                <w:lang w:eastAsia="es-ES"/>
              </w:rPr>
              <w:t></w:t>
            </w:r>
          </w:p>
        </w:tc>
        <w:tc>
          <w:tcPr>
            <w:tcW w:w="8671" w:type="dxa"/>
            <w:gridSpan w:val="15"/>
            <w:tcBorders>
              <w:top w:val="nil"/>
              <w:left w:val="nil"/>
              <w:bottom w:val="nil"/>
              <w:right w:val="nil"/>
            </w:tcBorders>
            <w:shd w:val="clear" w:color="auto" w:fill="auto"/>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r w:rsidRPr="005E748B">
              <w:rPr>
                <w:rFonts w:ascii="Myriad Pro" w:eastAsia="Times New Roman" w:hAnsi="Myriad Pro" w:cs="Calibri"/>
                <w:color w:val="000000"/>
                <w:sz w:val="20"/>
                <w:szCs w:val="20"/>
                <w:lang w:eastAsia="es-ES"/>
              </w:rPr>
              <w:t>Otros ámbitos no contemplados en los mencionados anteriormente y que estén incluidos en el objeto de las presentes Bases a criterio de la Comisión de Valoración.</w:t>
            </w:r>
          </w:p>
        </w:tc>
      </w:tr>
      <w:tr w:rsidR="005E748B" w:rsidRPr="005E748B" w:rsidTr="005E748B">
        <w:trPr>
          <w:trHeight w:val="255"/>
        </w:trPr>
        <w:tc>
          <w:tcPr>
            <w:tcW w:w="10189" w:type="dxa"/>
            <w:gridSpan w:val="16"/>
            <w:tcBorders>
              <w:top w:val="nil"/>
              <w:left w:val="nil"/>
              <w:bottom w:val="nil"/>
              <w:right w:val="nil"/>
            </w:tcBorders>
            <w:shd w:val="clear" w:color="auto" w:fill="auto"/>
            <w:noWrap/>
            <w:hideMark/>
          </w:tcPr>
          <w:p w:rsidR="005E748B" w:rsidRDefault="005E748B" w:rsidP="005E748B">
            <w:pPr>
              <w:spacing w:after="0" w:line="240" w:lineRule="auto"/>
              <w:rPr>
                <w:rFonts w:ascii="Myriad Pro" w:eastAsia="Times New Roman" w:hAnsi="Myriad Pro" w:cs="Calibri"/>
                <w:b/>
                <w:bCs/>
                <w:color w:val="000000"/>
                <w:sz w:val="20"/>
                <w:szCs w:val="20"/>
                <w:lang w:eastAsia="es-ES"/>
              </w:rPr>
            </w:pPr>
          </w:p>
          <w:p w:rsidR="005E748B" w:rsidRDefault="005E748B" w:rsidP="005E748B">
            <w:pPr>
              <w:spacing w:after="0" w:line="240" w:lineRule="auto"/>
              <w:rPr>
                <w:rFonts w:ascii="Myriad Pro" w:eastAsia="Times New Roman" w:hAnsi="Myriad Pro" w:cs="Calibri"/>
                <w:b/>
                <w:bCs/>
                <w:color w:val="000000"/>
                <w:sz w:val="20"/>
                <w:szCs w:val="20"/>
                <w:lang w:eastAsia="es-ES"/>
              </w:rPr>
            </w:pPr>
          </w:p>
          <w:p w:rsidR="005E748B" w:rsidRDefault="005E748B" w:rsidP="005E748B">
            <w:pPr>
              <w:spacing w:after="0" w:line="240" w:lineRule="auto"/>
              <w:rPr>
                <w:rFonts w:ascii="Myriad Pro" w:eastAsia="Times New Roman" w:hAnsi="Myriad Pro" w:cs="Calibri"/>
                <w:b/>
                <w:bCs/>
                <w:color w:val="000000"/>
                <w:sz w:val="20"/>
                <w:szCs w:val="20"/>
                <w:lang w:eastAsia="es-ES"/>
              </w:rPr>
            </w:pPr>
          </w:p>
          <w:p w:rsidR="005E748B" w:rsidRPr="005E748B" w:rsidRDefault="005E748B" w:rsidP="005E748B">
            <w:pPr>
              <w:spacing w:after="0" w:line="240" w:lineRule="auto"/>
              <w:rPr>
                <w:rFonts w:ascii="Myriad Pro" w:eastAsia="Times New Roman" w:hAnsi="Myriad Pro" w:cs="Calibri"/>
                <w:b/>
                <w:bCs/>
                <w:color w:val="000000"/>
                <w:sz w:val="20"/>
                <w:szCs w:val="20"/>
                <w:lang w:eastAsia="es-ES"/>
              </w:rPr>
            </w:pPr>
            <w:r w:rsidRPr="005E748B">
              <w:rPr>
                <w:rFonts w:ascii="Myriad Pro" w:eastAsia="Times New Roman" w:hAnsi="Myriad Pro" w:cs="Calibri"/>
                <w:b/>
                <w:bCs/>
                <w:color w:val="000000"/>
                <w:sz w:val="20"/>
                <w:szCs w:val="20"/>
                <w:lang w:eastAsia="es-ES"/>
              </w:rPr>
              <w:lastRenderedPageBreak/>
              <w:t>Breve descripción general del proyecto</w:t>
            </w:r>
          </w:p>
        </w:tc>
      </w:tr>
      <w:tr w:rsidR="005E748B" w:rsidRPr="005E748B" w:rsidTr="005E748B">
        <w:trPr>
          <w:trHeight w:val="255"/>
        </w:trPr>
        <w:tc>
          <w:tcPr>
            <w:tcW w:w="10189" w:type="dxa"/>
            <w:gridSpan w:val="16"/>
            <w:tcBorders>
              <w:top w:val="nil"/>
              <w:left w:val="nil"/>
              <w:bottom w:val="nil"/>
              <w:right w:val="nil"/>
            </w:tcBorders>
            <w:shd w:val="clear" w:color="auto" w:fill="auto"/>
            <w:noWrap/>
            <w:hideMark/>
          </w:tcPr>
          <w:p w:rsidR="005E748B" w:rsidRPr="005E748B" w:rsidRDefault="005E748B" w:rsidP="005E748B">
            <w:pPr>
              <w:spacing w:after="0" w:line="240" w:lineRule="auto"/>
              <w:jc w:val="center"/>
              <w:rPr>
                <w:rFonts w:ascii="Myriad Pro" w:eastAsia="Times New Roman" w:hAnsi="Myriad Pro" w:cs="Calibri"/>
                <w:b/>
                <w:bCs/>
                <w:color w:val="000000"/>
                <w:sz w:val="20"/>
                <w:szCs w:val="20"/>
                <w:lang w:eastAsia="es-ES"/>
              </w:rPr>
            </w:pPr>
          </w:p>
        </w:tc>
      </w:tr>
      <w:tr w:rsidR="005E748B" w:rsidRPr="005E748B" w:rsidTr="005E748B">
        <w:trPr>
          <w:trHeight w:val="255"/>
        </w:trPr>
        <w:tc>
          <w:tcPr>
            <w:tcW w:w="10189" w:type="dxa"/>
            <w:gridSpan w:val="16"/>
            <w:tcBorders>
              <w:top w:val="nil"/>
              <w:left w:val="nil"/>
              <w:bottom w:val="nil"/>
              <w:right w:val="nil"/>
            </w:tcBorders>
            <w:shd w:val="clear" w:color="auto" w:fill="auto"/>
            <w:noWrap/>
            <w:hideMark/>
          </w:tcPr>
          <w:p w:rsidR="005E748B" w:rsidRPr="005E748B" w:rsidRDefault="005E748B" w:rsidP="005E748B">
            <w:pPr>
              <w:spacing w:after="0" w:line="240" w:lineRule="auto"/>
              <w:rPr>
                <w:rFonts w:ascii="Myriad Pro" w:eastAsia="Times New Roman" w:hAnsi="Myriad Pro" w:cs="Calibri"/>
                <w:b/>
                <w:bCs/>
                <w:color w:val="000000"/>
                <w:sz w:val="20"/>
                <w:szCs w:val="20"/>
                <w:lang w:eastAsia="es-ES"/>
              </w:rPr>
            </w:pPr>
            <w:r w:rsidRPr="005E748B">
              <w:rPr>
                <w:rFonts w:ascii="Myriad Pro" w:eastAsia="Times New Roman" w:hAnsi="Myriad Pro" w:cs="Calibri"/>
                <w:b/>
                <w:bCs/>
                <w:color w:val="000000"/>
                <w:sz w:val="20"/>
                <w:szCs w:val="20"/>
                <w:lang w:eastAsia="es-ES"/>
              </w:rPr>
              <w:t>Fundamentación. Cómo y por qué surge el proyecto. Factores sociales que dan origen al mismo.</w:t>
            </w:r>
          </w:p>
        </w:tc>
      </w:tr>
      <w:tr w:rsidR="005E748B" w:rsidRPr="005E748B" w:rsidTr="005E748B">
        <w:trPr>
          <w:trHeight w:val="255"/>
        </w:trPr>
        <w:tc>
          <w:tcPr>
            <w:tcW w:w="10189" w:type="dxa"/>
            <w:gridSpan w:val="16"/>
            <w:tcBorders>
              <w:top w:val="nil"/>
              <w:left w:val="nil"/>
              <w:bottom w:val="nil"/>
              <w:right w:val="nil"/>
            </w:tcBorders>
            <w:shd w:val="clear" w:color="auto" w:fill="auto"/>
            <w:noWrap/>
            <w:hideMark/>
          </w:tcPr>
          <w:p w:rsidR="005E748B" w:rsidRPr="005E748B" w:rsidRDefault="005E748B" w:rsidP="005E748B">
            <w:pPr>
              <w:spacing w:after="0" w:line="240" w:lineRule="auto"/>
              <w:jc w:val="center"/>
              <w:rPr>
                <w:rFonts w:ascii="Myriad Pro" w:eastAsia="Times New Roman" w:hAnsi="Myriad Pro" w:cs="Calibri"/>
                <w:b/>
                <w:bCs/>
                <w:color w:val="000000"/>
                <w:sz w:val="20"/>
                <w:szCs w:val="20"/>
                <w:lang w:eastAsia="es-ES"/>
              </w:rPr>
            </w:pPr>
          </w:p>
        </w:tc>
      </w:tr>
      <w:tr w:rsidR="005E748B" w:rsidRPr="005E748B" w:rsidTr="005E748B">
        <w:trPr>
          <w:trHeight w:val="585"/>
        </w:trPr>
        <w:tc>
          <w:tcPr>
            <w:tcW w:w="10189" w:type="dxa"/>
            <w:gridSpan w:val="16"/>
            <w:tcBorders>
              <w:top w:val="nil"/>
              <w:left w:val="nil"/>
              <w:bottom w:val="nil"/>
              <w:right w:val="nil"/>
            </w:tcBorders>
            <w:shd w:val="clear" w:color="auto" w:fill="auto"/>
            <w:hideMark/>
          </w:tcPr>
          <w:p w:rsidR="005E748B" w:rsidRPr="005E748B" w:rsidRDefault="005E748B" w:rsidP="005E748B">
            <w:pPr>
              <w:spacing w:after="0" w:line="240" w:lineRule="auto"/>
              <w:jc w:val="both"/>
              <w:rPr>
                <w:rFonts w:ascii="Myriad Pro" w:eastAsia="Times New Roman" w:hAnsi="Myriad Pro" w:cs="Calibri"/>
                <w:b/>
                <w:bCs/>
                <w:color w:val="000000"/>
                <w:sz w:val="20"/>
                <w:szCs w:val="20"/>
                <w:lang w:eastAsia="es-ES"/>
              </w:rPr>
            </w:pPr>
            <w:r w:rsidRPr="005E748B">
              <w:rPr>
                <w:rFonts w:ascii="Myriad Pro" w:eastAsia="Times New Roman" w:hAnsi="Myriad Pro" w:cs="Calibri"/>
                <w:b/>
                <w:bCs/>
                <w:color w:val="000000"/>
                <w:sz w:val="20"/>
                <w:szCs w:val="20"/>
                <w:lang w:eastAsia="es-ES"/>
              </w:rPr>
              <w:t>Personas beneficiarias (desagregadas por sexo). Descripción cuantitativa y cualitativa. Criterios de selección y/o forma de acceso al proyecto.</w:t>
            </w:r>
          </w:p>
        </w:tc>
      </w:tr>
      <w:tr w:rsidR="005E748B" w:rsidRPr="005E748B" w:rsidTr="005E748B">
        <w:trPr>
          <w:trHeight w:val="255"/>
        </w:trPr>
        <w:tc>
          <w:tcPr>
            <w:tcW w:w="10189" w:type="dxa"/>
            <w:gridSpan w:val="16"/>
            <w:tcBorders>
              <w:top w:val="nil"/>
              <w:left w:val="nil"/>
              <w:bottom w:val="nil"/>
              <w:right w:val="nil"/>
            </w:tcBorders>
            <w:shd w:val="clear" w:color="auto" w:fill="auto"/>
            <w:hideMark/>
          </w:tcPr>
          <w:p w:rsidR="005E748B" w:rsidRPr="005E748B" w:rsidRDefault="005E748B" w:rsidP="005E748B">
            <w:pPr>
              <w:spacing w:after="0" w:line="240" w:lineRule="auto"/>
              <w:jc w:val="center"/>
              <w:rPr>
                <w:rFonts w:ascii="Myriad Pro" w:eastAsia="Times New Roman" w:hAnsi="Myriad Pro" w:cs="Calibri"/>
                <w:b/>
                <w:bCs/>
                <w:color w:val="000000"/>
                <w:sz w:val="20"/>
                <w:szCs w:val="20"/>
                <w:lang w:eastAsia="es-ES"/>
              </w:rPr>
            </w:pPr>
          </w:p>
        </w:tc>
      </w:tr>
      <w:tr w:rsidR="005E748B" w:rsidRPr="005E748B" w:rsidTr="005E748B">
        <w:trPr>
          <w:trHeight w:val="255"/>
        </w:trPr>
        <w:tc>
          <w:tcPr>
            <w:tcW w:w="10189" w:type="dxa"/>
            <w:gridSpan w:val="16"/>
            <w:tcBorders>
              <w:top w:val="nil"/>
              <w:left w:val="nil"/>
              <w:bottom w:val="nil"/>
              <w:right w:val="nil"/>
            </w:tcBorders>
            <w:shd w:val="clear" w:color="auto" w:fill="auto"/>
            <w:hideMark/>
          </w:tcPr>
          <w:p w:rsidR="005E748B" w:rsidRPr="005E748B" w:rsidRDefault="005E748B" w:rsidP="005E748B">
            <w:pPr>
              <w:spacing w:after="0" w:line="240" w:lineRule="auto"/>
              <w:rPr>
                <w:rFonts w:ascii="Myriad Pro" w:eastAsia="Times New Roman" w:hAnsi="Myriad Pro" w:cs="Calibri"/>
                <w:b/>
                <w:bCs/>
                <w:color w:val="000000"/>
                <w:sz w:val="20"/>
                <w:szCs w:val="20"/>
                <w:lang w:eastAsia="es-ES"/>
              </w:rPr>
            </w:pPr>
            <w:r w:rsidRPr="005E748B">
              <w:rPr>
                <w:rFonts w:ascii="Myriad Pro" w:eastAsia="Times New Roman" w:hAnsi="Myriad Pro" w:cs="Calibri"/>
                <w:b/>
                <w:bCs/>
                <w:color w:val="000000"/>
                <w:sz w:val="20"/>
                <w:szCs w:val="20"/>
                <w:lang w:eastAsia="es-ES"/>
              </w:rPr>
              <w:t>Duración. Fechas de inicio y finalización previstas del proyecto. Incluir cronograma.</w:t>
            </w:r>
          </w:p>
        </w:tc>
      </w:tr>
      <w:tr w:rsidR="005E748B" w:rsidRPr="005E748B" w:rsidTr="005E748B">
        <w:trPr>
          <w:trHeight w:val="255"/>
        </w:trPr>
        <w:tc>
          <w:tcPr>
            <w:tcW w:w="10189" w:type="dxa"/>
            <w:gridSpan w:val="16"/>
            <w:tcBorders>
              <w:top w:val="nil"/>
              <w:left w:val="nil"/>
              <w:bottom w:val="nil"/>
              <w:right w:val="nil"/>
            </w:tcBorders>
            <w:shd w:val="clear" w:color="auto" w:fill="auto"/>
            <w:hideMark/>
          </w:tcPr>
          <w:p w:rsidR="005E748B" w:rsidRPr="005E748B" w:rsidRDefault="005E748B" w:rsidP="005E748B">
            <w:pPr>
              <w:spacing w:after="0" w:line="240" w:lineRule="auto"/>
              <w:jc w:val="center"/>
              <w:rPr>
                <w:rFonts w:ascii="Myriad Pro" w:eastAsia="Times New Roman" w:hAnsi="Myriad Pro" w:cs="Calibri"/>
                <w:b/>
                <w:bCs/>
                <w:color w:val="000000"/>
                <w:sz w:val="20"/>
                <w:szCs w:val="20"/>
                <w:lang w:eastAsia="es-ES"/>
              </w:rPr>
            </w:pPr>
          </w:p>
        </w:tc>
      </w:tr>
      <w:tr w:rsidR="005E748B" w:rsidRPr="005E748B" w:rsidTr="005E748B">
        <w:trPr>
          <w:trHeight w:val="255"/>
        </w:trPr>
        <w:tc>
          <w:tcPr>
            <w:tcW w:w="10189" w:type="dxa"/>
            <w:gridSpan w:val="16"/>
            <w:tcBorders>
              <w:top w:val="nil"/>
              <w:left w:val="nil"/>
              <w:bottom w:val="nil"/>
              <w:right w:val="nil"/>
            </w:tcBorders>
            <w:shd w:val="clear" w:color="auto" w:fill="auto"/>
            <w:noWrap/>
            <w:hideMark/>
          </w:tcPr>
          <w:p w:rsidR="005E748B" w:rsidRPr="005E748B" w:rsidRDefault="005E748B" w:rsidP="005E748B">
            <w:pPr>
              <w:spacing w:after="0" w:line="240" w:lineRule="auto"/>
              <w:rPr>
                <w:rFonts w:ascii="Myriad Pro" w:eastAsia="Times New Roman" w:hAnsi="Myriad Pro" w:cs="Calibri"/>
                <w:b/>
                <w:bCs/>
                <w:color w:val="000000"/>
                <w:sz w:val="20"/>
                <w:szCs w:val="20"/>
                <w:lang w:eastAsia="es-ES"/>
              </w:rPr>
            </w:pPr>
            <w:r w:rsidRPr="005E748B">
              <w:rPr>
                <w:rFonts w:ascii="Myriad Pro" w:eastAsia="Times New Roman" w:hAnsi="Myriad Pro" w:cs="Calibri"/>
                <w:b/>
                <w:bCs/>
                <w:color w:val="000000"/>
                <w:sz w:val="20"/>
                <w:szCs w:val="20"/>
                <w:lang w:eastAsia="es-ES"/>
              </w:rPr>
              <w:t>Observaciones al presupuesto (Anexo III) y plan de cofinanciación (si las hubiera).</w:t>
            </w:r>
          </w:p>
        </w:tc>
      </w:tr>
      <w:tr w:rsidR="005E748B" w:rsidRPr="005E748B" w:rsidTr="005E748B">
        <w:trPr>
          <w:trHeight w:val="255"/>
        </w:trPr>
        <w:tc>
          <w:tcPr>
            <w:tcW w:w="10189" w:type="dxa"/>
            <w:gridSpan w:val="16"/>
            <w:tcBorders>
              <w:top w:val="nil"/>
              <w:left w:val="nil"/>
              <w:bottom w:val="nil"/>
              <w:right w:val="nil"/>
            </w:tcBorders>
            <w:shd w:val="clear" w:color="auto" w:fill="auto"/>
            <w:noWrap/>
            <w:hideMark/>
          </w:tcPr>
          <w:p w:rsidR="005E748B" w:rsidRPr="005E748B" w:rsidRDefault="005E748B" w:rsidP="005E748B">
            <w:pPr>
              <w:spacing w:after="0" w:line="240" w:lineRule="auto"/>
              <w:jc w:val="center"/>
              <w:rPr>
                <w:rFonts w:ascii="Myriad Pro" w:eastAsia="Times New Roman" w:hAnsi="Myriad Pro" w:cs="Calibri"/>
                <w:b/>
                <w:bCs/>
                <w:color w:val="000000"/>
                <w:sz w:val="20"/>
                <w:szCs w:val="20"/>
                <w:lang w:eastAsia="es-ES"/>
              </w:rPr>
            </w:pPr>
          </w:p>
        </w:tc>
      </w:tr>
      <w:tr w:rsidR="005E748B" w:rsidRPr="005E748B" w:rsidTr="005E748B">
        <w:trPr>
          <w:trHeight w:val="525"/>
        </w:trPr>
        <w:tc>
          <w:tcPr>
            <w:tcW w:w="10189" w:type="dxa"/>
            <w:gridSpan w:val="16"/>
            <w:tcBorders>
              <w:top w:val="nil"/>
              <w:left w:val="nil"/>
              <w:bottom w:val="nil"/>
              <w:right w:val="nil"/>
            </w:tcBorders>
            <w:shd w:val="clear" w:color="auto" w:fill="auto"/>
            <w:hideMark/>
          </w:tcPr>
          <w:p w:rsidR="005E748B" w:rsidRPr="005E748B" w:rsidRDefault="005E748B" w:rsidP="005E748B">
            <w:pPr>
              <w:spacing w:after="0" w:line="240" w:lineRule="auto"/>
              <w:jc w:val="both"/>
              <w:rPr>
                <w:rFonts w:ascii="Myriad Pro" w:eastAsia="Times New Roman" w:hAnsi="Myriad Pro" w:cs="Calibri"/>
                <w:b/>
                <w:bCs/>
                <w:color w:val="000000"/>
                <w:sz w:val="20"/>
                <w:szCs w:val="20"/>
                <w:lang w:eastAsia="es-ES"/>
              </w:rPr>
            </w:pPr>
            <w:r w:rsidRPr="005E748B">
              <w:rPr>
                <w:rFonts w:ascii="Myriad Pro" w:eastAsia="Times New Roman" w:hAnsi="Myriad Pro" w:cs="Calibri"/>
                <w:b/>
                <w:bCs/>
                <w:color w:val="000000"/>
                <w:sz w:val="20"/>
                <w:szCs w:val="20"/>
                <w:lang w:eastAsia="es-ES"/>
              </w:rPr>
              <w:t>Recursos materiales, incluido el uso de equipamientos y locales propios, aportados por la entidad para la ejecución del proyecto.</w:t>
            </w:r>
          </w:p>
        </w:tc>
      </w:tr>
      <w:tr w:rsidR="005E748B" w:rsidRPr="005E748B" w:rsidTr="005E748B">
        <w:trPr>
          <w:trHeight w:val="255"/>
        </w:trPr>
        <w:tc>
          <w:tcPr>
            <w:tcW w:w="10189" w:type="dxa"/>
            <w:gridSpan w:val="16"/>
            <w:tcBorders>
              <w:top w:val="nil"/>
              <w:left w:val="nil"/>
              <w:bottom w:val="nil"/>
              <w:right w:val="nil"/>
            </w:tcBorders>
            <w:shd w:val="clear" w:color="auto" w:fill="auto"/>
            <w:noWrap/>
            <w:hideMark/>
          </w:tcPr>
          <w:p w:rsidR="005E748B" w:rsidRPr="005E748B" w:rsidRDefault="005E748B" w:rsidP="005E748B">
            <w:pPr>
              <w:spacing w:after="0" w:line="240" w:lineRule="auto"/>
              <w:jc w:val="center"/>
              <w:rPr>
                <w:rFonts w:ascii="Myriad Pro" w:eastAsia="Times New Roman" w:hAnsi="Myriad Pro" w:cs="Calibri"/>
                <w:b/>
                <w:bCs/>
                <w:color w:val="000000"/>
                <w:sz w:val="20"/>
                <w:szCs w:val="20"/>
                <w:lang w:eastAsia="es-ES"/>
              </w:rPr>
            </w:pPr>
          </w:p>
        </w:tc>
      </w:tr>
      <w:tr w:rsidR="005E748B" w:rsidRPr="005E748B" w:rsidTr="005E748B">
        <w:trPr>
          <w:trHeight w:val="570"/>
        </w:trPr>
        <w:tc>
          <w:tcPr>
            <w:tcW w:w="10189" w:type="dxa"/>
            <w:gridSpan w:val="16"/>
            <w:tcBorders>
              <w:top w:val="nil"/>
              <w:left w:val="nil"/>
              <w:bottom w:val="nil"/>
              <w:right w:val="nil"/>
            </w:tcBorders>
            <w:shd w:val="clear" w:color="auto" w:fill="auto"/>
            <w:hideMark/>
          </w:tcPr>
          <w:p w:rsidR="005E748B" w:rsidRPr="005E748B" w:rsidRDefault="005E748B" w:rsidP="005E748B">
            <w:pPr>
              <w:spacing w:after="0" w:line="240" w:lineRule="auto"/>
              <w:jc w:val="both"/>
              <w:rPr>
                <w:rFonts w:ascii="Myriad Pro" w:eastAsia="Times New Roman" w:hAnsi="Myriad Pro" w:cs="Calibri"/>
                <w:b/>
                <w:bCs/>
                <w:color w:val="000000"/>
                <w:sz w:val="20"/>
                <w:szCs w:val="20"/>
                <w:lang w:eastAsia="es-ES"/>
              </w:rPr>
            </w:pPr>
            <w:r w:rsidRPr="005E748B">
              <w:rPr>
                <w:rFonts w:ascii="Myriad Pro" w:eastAsia="Times New Roman" w:hAnsi="Myriad Pro" w:cs="Calibri"/>
                <w:b/>
                <w:bCs/>
                <w:color w:val="000000"/>
                <w:sz w:val="20"/>
                <w:szCs w:val="20"/>
                <w:lang w:eastAsia="es-ES"/>
              </w:rPr>
              <w:t>Recursos humanos. Personal técnico y voluntariado. Nª de personas (desagregadas por sexo), cualificación, perfiles, dedicación, tareas.</w:t>
            </w:r>
          </w:p>
        </w:tc>
      </w:tr>
      <w:tr w:rsidR="005E748B" w:rsidRPr="005E748B" w:rsidTr="005E748B">
        <w:trPr>
          <w:trHeight w:val="255"/>
        </w:trPr>
        <w:tc>
          <w:tcPr>
            <w:tcW w:w="10189" w:type="dxa"/>
            <w:gridSpan w:val="16"/>
            <w:tcBorders>
              <w:top w:val="nil"/>
              <w:left w:val="nil"/>
              <w:bottom w:val="nil"/>
              <w:right w:val="nil"/>
            </w:tcBorders>
            <w:shd w:val="clear" w:color="auto" w:fill="auto"/>
            <w:noWrap/>
            <w:hideMark/>
          </w:tcPr>
          <w:p w:rsidR="005E748B" w:rsidRPr="005E748B" w:rsidRDefault="005E748B" w:rsidP="005E748B">
            <w:pPr>
              <w:spacing w:after="0" w:line="240" w:lineRule="auto"/>
              <w:jc w:val="center"/>
              <w:rPr>
                <w:rFonts w:ascii="Myriad Pro" w:eastAsia="Times New Roman" w:hAnsi="Myriad Pro" w:cs="Calibri"/>
                <w:b/>
                <w:bCs/>
                <w:color w:val="000000"/>
                <w:sz w:val="20"/>
                <w:szCs w:val="20"/>
                <w:lang w:eastAsia="es-ES"/>
              </w:rPr>
            </w:pPr>
          </w:p>
        </w:tc>
      </w:tr>
      <w:tr w:rsidR="005E748B" w:rsidRPr="005E748B" w:rsidTr="005E748B">
        <w:trPr>
          <w:trHeight w:val="255"/>
        </w:trPr>
        <w:tc>
          <w:tcPr>
            <w:tcW w:w="10189" w:type="dxa"/>
            <w:gridSpan w:val="16"/>
            <w:tcBorders>
              <w:top w:val="nil"/>
              <w:left w:val="nil"/>
              <w:bottom w:val="nil"/>
              <w:right w:val="nil"/>
            </w:tcBorders>
            <w:shd w:val="clear" w:color="auto" w:fill="auto"/>
            <w:noWrap/>
            <w:hideMark/>
          </w:tcPr>
          <w:p w:rsidR="005E748B" w:rsidRPr="005E748B" w:rsidRDefault="005E748B" w:rsidP="005E748B">
            <w:pPr>
              <w:spacing w:after="0" w:line="240" w:lineRule="auto"/>
              <w:rPr>
                <w:rFonts w:ascii="Myriad Pro" w:eastAsia="Times New Roman" w:hAnsi="Myriad Pro" w:cs="Calibri"/>
                <w:b/>
                <w:bCs/>
                <w:color w:val="000000"/>
                <w:sz w:val="20"/>
                <w:szCs w:val="20"/>
                <w:lang w:eastAsia="es-ES"/>
              </w:rPr>
            </w:pPr>
            <w:r w:rsidRPr="005E748B">
              <w:rPr>
                <w:rFonts w:ascii="Myriad Pro" w:eastAsia="Times New Roman" w:hAnsi="Myriad Pro" w:cs="Calibri"/>
                <w:b/>
                <w:bCs/>
                <w:color w:val="000000"/>
                <w:sz w:val="20"/>
                <w:szCs w:val="20"/>
                <w:lang w:eastAsia="es-ES"/>
              </w:rPr>
              <w:t>Colaboración y coordinación con otras entidades públicas o privadas.</w:t>
            </w:r>
          </w:p>
        </w:tc>
      </w:tr>
      <w:tr w:rsidR="005E748B" w:rsidRPr="005E748B" w:rsidTr="005E748B">
        <w:trPr>
          <w:trHeight w:val="255"/>
        </w:trPr>
        <w:tc>
          <w:tcPr>
            <w:tcW w:w="10189" w:type="dxa"/>
            <w:gridSpan w:val="16"/>
            <w:tcBorders>
              <w:top w:val="nil"/>
              <w:left w:val="nil"/>
              <w:bottom w:val="nil"/>
              <w:right w:val="nil"/>
            </w:tcBorders>
            <w:shd w:val="clear" w:color="auto" w:fill="auto"/>
            <w:noWrap/>
            <w:hideMark/>
          </w:tcPr>
          <w:p w:rsidR="005E748B" w:rsidRPr="005E748B" w:rsidRDefault="005E748B" w:rsidP="005E748B">
            <w:pPr>
              <w:spacing w:after="0" w:line="240" w:lineRule="auto"/>
              <w:jc w:val="center"/>
              <w:rPr>
                <w:rFonts w:ascii="Myriad Pro" w:eastAsia="Times New Roman" w:hAnsi="Myriad Pro" w:cs="Calibri"/>
                <w:b/>
                <w:bCs/>
                <w:color w:val="000000"/>
                <w:sz w:val="20"/>
                <w:szCs w:val="20"/>
                <w:lang w:eastAsia="es-ES"/>
              </w:rPr>
            </w:pPr>
          </w:p>
        </w:tc>
      </w:tr>
      <w:tr w:rsidR="005E748B" w:rsidRPr="005E748B" w:rsidTr="005E748B">
        <w:trPr>
          <w:trHeight w:val="255"/>
        </w:trPr>
        <w:tc>
          <w:tcPr>
            <w:tcW w:w="10189" w:type="dxa"/>
            <w:gridSpan w:val="16"/>
            <w:tcBorders>
              <w:top w:val="nil"/>
              <w:left w:val="nil"/>
              <w:bottom w:val="nil"/>
              <w:right w:val="nil"/>
            </w:tcBorders>
            <w:shd w:val="clear" w:color="auto" w:fill="auto"/>
            <w:noWrap/>
            <w:hideMark/>
          </w:tcPr>
          <w:p w:rsidR="005E748B" w:rsidRPr="005E748B" w:rsidRDefault="005E748B" w:rsidP="005E748B">
            <w:pPr>
              <w:spacing w:after="0" w:line="240" w:lineRule="auto"/>
              <w:rPr>
                <w:rFonts w:ascii="Myriad Pro" w:eastAsia="Times New Roman" w:hAnsi="Myriad Pro" w:cs="Calibri"/>
                <w:b/>
                <w:bCs/>
                <w:color w:val="000000"/>
                <w:sz w:val="20"/>
                <w:szCs w:val="20"/>
                <w:lang w:eastAsia="es-ES"/>
              </w:rPr>
            </w:pPr>
            <w:r w:rsidRPr="005E748B">
              <w:rPr>
                <w:rFonts w:ascii="Myriad Pro" w:eastAsia="Times New Roman" w:hAnsi="Myriad Pro" w:cs="Calibri"/>
                <w:b/>
                <w:bCs/>
                <w:color w:val="000000"/>
                <w:sz w:val="20"/>
                <w:szCs w:val="20"/>
                <w:lang w:eastAsia="es-ES"/>
              </w:rPr>
              <w:t>Objetivo general del proyecto.</w:t>
            </w:r>
          </w:p>
        </w:tc>
      </w:tr>
      <w:tr w:rsidR="005E748B" w:rsidRPr="005E748B" w:rsidTr="005E748B">
        <w:trPr>
          <w:trHeight w:val="255"/>
        </w:trPr>
        <w:tc>
          <w:tcPr>
            <w:tcW w:w="10189" w:type="dxa"/>
            <w:gridSpan w:val="16"/>
            <w:tcBorders>
              <w:top w:val="nil"/>
              <w:left w:val="nil"/>
              <w:bottom w:val="nil"/>
              <w:right w:val="nil"/>
            </w:tcBorders>
            <w:shd w:val="clear" w:color="auto" w:fill="auto"/>
            <w:noWrap/>
            <w:hideMark/>
          </w:tcPr>
          <w:p w:rsidR="005E748B" w:rsidRPr="005E748B" w:rsidRDefault="005E748B" w:rsidP="005E748B">
            <w:pPr>
              <w:spacing w:after="0" w:line="240" w:lineRule="auto"/>
              <w:jc w:val="center"/>
              <w:rPr>
                <w:rFonts w:ascii="Myriad Pro" w:eastAsia="Times New Roman" w:hAnsi="Myriad Pro" w:cs="Calibri"/>
                <w:b/>
                <w:bCs/>
                <w:color w:val="000000"/>
                <w:sz w:val="20"/>
                <w:szCs w:val="20"/>
                <w:lang w:eastAsia="es-ES"/>
              </w:rPr>
            </w:pPr>
          </w:p>
        </w:tc>
      </w:tr>
      <w:tr w:rsidR="005E748B" w:rsidRPr="005E748B" w:rsidTr="005E748B">
        <w:trPr>
          <w:trHeight w:val="255"/>
        </w:trPr>
        <w:tc>
          <w:tcPr>
            <w:tcW w:w="10189" w:type="dxa"/>
            <w:gridSpan w:val="16"/>
            <w:tcBorders>
              <w:top w:val="nil"/>
              <w:left w:val="nil"/>
              <w:bottom w:val="nil"/>
              <w:right w:val="nil"/>
            </w:tcBorders>
            <w:shd w:val="clear" w:color="auto" w:fill="auto"/>
            <w:noWrap/>
            <w:hideMark/>
          </w:tcPr>
          <w:p w:rsidR="005E748B" w:rsidRPr="005E748B" w:rsidRDefault="005E748B" w:rsidP="005E748B">
            <w:pPr>
              <w:spacing w:after="0" w:line="240" w:lineRule="auto"/>
              <w:rPr>
                <w:rFonts w:ascii="Myriad Pro" w:eastAsia="Times New Roman" w:hAnsi="Myriad Pro" w:cs="Calibri"/>
                <w:b/>
                <w:bCs/>
                <w:color w:val="000000"/>
                <w:sz w:val="20"/>
                <w:szCs w:val="20"/>
                <w:lang w:eastAsia="es-ES"/>
              </w:rPr>
            </w:pPr>
            <w:r w:rsidRPr="005E748B">
              <w:rPr>
                <w:rFonts w:ascii="Myriad Pro" w:eastAsia="Times New Roman" w:hAnsi="Myriad Pro" w:cs="Calibri"/>
                <w:b/>
                <w:bCs/>
                <w:color w:val="000000"/>
                <w:sz w:val="20"/>
                <w:szCs w:val="20"/>
                <w:lang w:eastAsia="es-ES"/>
              </w:rPr>
              <w:t>Objetivos específicos del proyecto.</w:t>
            </w:r>
          </w:p>
        </w:tc>
      </w:tr>
      <w:tr w:rsidR="005E748B" w:rsidRPr="005E748B" w:rsidTr="005E748B">
        <w:trPr>
          <w:trHeight w:val="255"/>
        </w:trPr>
        <w:tc>
          <w:tcPr>
            <w:tcW w:w="10189" w:type="dxa"/>
            <w:gridSpan w:val="16"/>
            <w:tcBorders>
              <w:top w:val="nil"/>
              <w:left w:val="nil"/>
              <w:bottom w:val="nil"/>
              <w:right w:val="nil"/>
            </w:tcBorders>
            <w:shd w:val="clear" w:color="auto" w:fill="auto"/>
            <w:noWrap/>
            <w:hideMark/>
          </w:tcPr>
          <w:p w:rsidR="005E748B" w:rsidRPr="005E748B" w:rsidRDefault="005E748B" w:rsidP="005E748B">
            <w:pPr>
              <w:spacing w:after="0" w:line="240" w:lineRule="auto"/>
              <w:jc w:val="center"/>
              <w:rPr>
                <w:rFonts w:ascii="Myriad Pro" w:eastAsia="Times New Roman" w:hAnsi="Myriad Pro" w:cs="Calibri"/>
                <w:b/>
                <w:bCs/>
                <w:color w:val="000000"/>
                <w:sz w:val="20"/>
                <w:szCs w:val="20"/>
                <w:lang w:eastAsia="es-ES"/>
              </w:rPr>
            </w:pPr>
          </w:p>
        </w:tc>
      </w:tr>
      <w:tr w:rsidR="005E748B" w:rsidRPr="005E748B" w:rsidTr="005E748B">
        <w:trPr>
          <w:trHeight w:val="255"/>
        </w:trPr>
        <w:tc>
          <w:tcPr>
            <w:tcW w:w="10189" w:type="dxa"/>
            <w:gridSpan w:val="16"/>
            <w:tcBorders>
              <w:top w:val="nil"/>
              <w:left w:val="nil"/>
              <w:bottom w:val="nil"/>
              <w:right w:val="nil"/>
            </w:tcBorders>
            <w:shd w:val="clear" w:color="auto" w:fill="auto"/>
            <w:noWrap/>
            <w:hideMark/>
          </w:tcPr>
          <w:p w:rsidR="005E748B" w:rsidRPr="005E748B" w:rsidRDefault="005E748B" w:rsidP="005E748B">
            <w:pPr>
              <w:spacing w:after="0" w:line="240" w:lineRule="auto"/>
              <w:rPr>
                <w:rFonts w:ascii="Myriad Pro" w:eastAsia="Times New Roman" w:hAnsi="Myriad Pro" w:cs="Calibri"/>
                <w:b/>
                <w:bCs/>
                <w:color w:val="000000"/>
                <w:sz w:val="20"/>
                <w:szCs w:val="20"/>
                <w:lang w:eastAsia="es-ES"/>
              </w:rPr>
            </w:pPr>
            <w:r w:rsidRPr="005E748B">
              <w:rPr>
                <w:rFonts w:ascii="Myriad Pro" w:eastAsia="Times New Roman" w:hAnsi="Myriad Pro" w:cs="Calibri"/>
                <w:b/>
                <w:bCs/>
                <w:color w:val="000000"/>
                <w:sz w:val="20"/>
                <w:szCs w:val="20"/>
                <w:lang w:eastAsia="es-ES"/>
              </w:rPr>
              <w:t>Actividades previstas y calendarización.</w:t>
            </w:r>
          </w:p>
        </w:tc>
      </w:tr>
      <w:tr w:rsidR="005E748B" w:rsidRPr="005E748B" w:rsidTr="005E748B">
        <w:trPr>
          <w:trHeight w:val="255"/>
        </w:trPr>
        <w:tc>
          <w:tcPr>
            <w:tcW w:w="10189" w:type="dxa"/>
            <w:gridSpan w:val="16"/>
            <w:tcBorders>
              <w:top w:val="nil"/>
              <w:left w:val="nil"/>
              <w:bottom w:val="nil"/>
              <w:right w:val="nil"/>
            </w:tcBorders>
            <w:shd w:val="clear" w:color="auto" w:fill="auto"/>
            <w:noWrap/>
            <w:hideMark/>
          </w:tcPr>
          <w:p w:rsidR="005E748B" w:rsidRPr="005E748B" w:rsidRDefault="005E748B" w:rsidP="005E748B">
            <w:pPr>
              <w:spacing w:after="0" w:line="240" w:lineRule="auto"/>
              <w:jc w:val="center"/>
              <w:rPr>
                <w:rFonts w:ascii="Myriad Pro" w:eastAsia="Times New Roman" w:hAnsi="Myriad Pro" w:cs="Calibri"/>
                <w:b/>
                <w:bCs/>
                <w:color w:val="000000"/>
                <w:sz w:val="20"/>
                <w:szCs w:val="20"/>
                <w:lang w:eastAsia="es-ES"/>
              </w:rPr>
            </w:pPr>
          </w:p>
        </w:tc>
      </w:tr>
      <w:tr w:rsidR="005E748B" w:rsidRPr="005E748B" w:rsidTr="005E748B">
        <w:trPr>
          <w:trHeight w:val="255"/>
        </w:trPr>
        <w:tc>
          <w:tcPr>
            <w:tcW w:w="10189" w:type="dxa"/>
            <w:gridSpan w:val="16"/>
            <w:tcBorders>
              <w:top w:val="nil"/>
              <w:left w:val="nil"/>
              <w:bottom w:val="nil"/>
              <w:right w:val="nil"/>
            </w:tcBorders>
            <w:shd w:val="clear" w:color="auto" w:fill="auto"/>
            <w:noWrap/>
            <w:hideMark/>
          </w:tcPr>
          <w:p w:rsidR="005E748B" w:rsidRPr="005E748B" w:rsidRDefault="005E748B" w:rsidP="005E748B">
            <w:pPr>
              <w:spacing w:after="0" w:line="240" w:lineRule="auto"/>
              <w:rPr>
                <w:rFonts w:ascii="Myriad Pro" w:eastAsia="Times New Roman" w:hAnsi="Myriad Pro" w:cs="Calibri"/>
                <w:b/>
                <w:bCs/>
                <w:color w:val="000000"/>
                <w:sz w:val="20"/>
                <w:szCs w:val="20"/>
                <w:lang w:eastAsia="es-ES"/>
              </w:rPr>
            </w:pPr>
            <w:r w:rsidRPr="005E748B">
              <w:rPr>
                <w:rFonts w:ascii="Myriad Pro" w:eastAsia="Times New Roman" w:hAnsi="Myriad Pro" w:cs="Calibri"/>
                <w:b/>
                <w:bCs/>
                <w:color w:val="000000"/>
                <w:sz w:val="20"/>
                <w:szCs w:val="20"/>
                <w:lang w:eastAsia="es-ES"/>
              </w:rPr>
              <w:t>Resultados cuantitativos (desagregados por sexo) y cualitativos esperados.</w:t>
            </w:r>
          </w:p>
        </w:tc>
      </w:tr>
      <w:tr w:rsidR="005E748B" w:rsidRPr="005E748B" w:rsidTr="005E748B">
        <w:trPr>
          <w:trHeight w:val="255"/>
        </w:trPr>
        <w:tc>
          <w:tcPr>
            <w:tcW w:w="10189" w:type="dxa"/>
            <w:gridSpan w:val="16"/>
            <w:tcBorders>
              <w:top w:val="nil"/>
              <w:left w:val="nil"/>
              <w:bottom w:val="nil"/>
              <w:right w:val="nil"/>
            </w:tcBorders>
            <w:shd w:val="clear" w:color="auto" w:fill="auto"/>
            <w:noWrap/>
            <w:hideMark/>
          </w:tcPr>
          <w:p w:rsidR="005E748B" w:rsidRPr="005E748B" w:rsidRDefault="005E748B" w:rsidP="005E748B">
            <w:pPr>
              <w:spacing w:after="0" w:line="240" w:lineRule="auto"/>
              <w:jc w:val="center"/>
              <w:rPr>
                <w:rFonts w:ascii="Myriad Pro" w:eastAsia="Times New Roman" w:hAnsi="Myriad Pro" w:cs="Calibri"/>
                <w:b/>
                <w:bCs/>
                <w:color w:val="000000"/>
                <w:sz w:val="20"/>
                <w:szCs w:val="20"/>
                <w:lang w:eastAsia="es-ES"/>
              </w:rPr>
            </w:pPr>
          </w:p>
        </w:tc>
      </w:tr>
      <w:tr w:rsidR="005E748B" w:rsidRPr="005E748B" w:rsidTr="005E748B">
        <w:trPr>
          <w:trHeight w:val="255"/>
        </w:trPr>
        <w:tc>
          <w:tcPr>
            <w:tcW w:w="10189" w:type="dxa"/>
            <w:gridSpan w:val="16"/>
            <w:tcBorders>
              <w:top w:val="nil"/>
              <w:left w:val="nil"/>
              <w:bottom w:val="nil"/>
              <w:right w:val="nil"/>
            </w:tcBorders>
            <w:shd w:val="clear" w:color="auto" w:fill="auto"/>
            <w:noWrap/>
            <w:hideMark/>
          </w:tcPr>
          <w:p w:rsidR="005E748B" w:rsidRPr="005E748B" w:rsidRDefault="005E748B" w:rsidP="005E748B">
            <w:pPr>
              <w:spacing w:after="0" w:line="240" w:lineRule="auto"/>
              <w:rPr>
                <w:rFonts w:ascii="Myriad Pro" w:eastAsia="Times New Roman" w:hAnsi="Myriad Pro" w:cs="Calibri"/>
                <w:b/>
                <w:bCs/>
                <w:color w:val="000000"/>
                <w:sz w:val="20"/>
                <w:szCs w:val="20"/>
                <w:lang w:eastAsia="es-ES"/>
              </w:rPr>
            </w:pPr>
            <w:r w:rsidRPr="005E748B">
              <w:rPr>
                <w:rFonts w:ascii="Myriad Pro" w:eastAsia="Times New Roman" w:hAnsi="Myriad Pro" w:cs="Calibri"/>
                <w:b/>
                <w:bCs/>
                <w:color w:val="000000"/>
                <w:sz w:val="20"/>
                <w:szCs w:val="20"/>
                <w:lang w:eastAsia="es-ES"/>
              </w:rPr>
              <w:t>Nº de personas destinatarias (desagregadas por sexo).</w:t>
            </w:r>
          </w:p>
        </w:tc>
      </w:tr>
      <w:tr w:rsidR="005E748B" w:rsidRPr="005E748B" w:rsidTr="005E748B">
        <w:trPr>
          <w:trHeight w:val="255"/>
        </w:trPr>
        <w:tc>
          <w:tcPr>
            <w:tcW w:w="10189" w:type="dxa"/>
            <w:gridSpan w:val="16"/>
            <w:tcBorders>
              <w:top w:val="nil"/>
              <w:left w:val="nil"/>
              <w:bottom w:val="nil"/>
              <w:right w:val="nil"/>
            </w:tcBorders>
            <w:shd w:val="clear" w:color="auto" w:fill="auto"/>
            <w:noWrap/>
            <w:hideMark/>
          </w:tcPr>
          <w:p w:rsidR="005E748B" w:rsidRPr="005E748B" w:rsidRDefault="005E748B" w:rsidP="005E748B">
            <w:pPr>
              <w:spacing w:after="0" w:line="240" w:lineRule="auto"/>
              <w:jc w:val="center"/>
              <w:rPr>
                <w:rFonts w:ascii="Myriad Pro" w:eastAsia="Times New Roman" w:hAnsi="Myriad Pro" w:cs="Calibri"/>
                <w:b/>
                <w:bCs/>
                <w:color w:val="000000"/>
                <w:sz w:val="20"/>
                <w:szCs w:val="20"/>
                <w:lang w:eastAsia="es-ES"/>
              </w:rPr>
            </w:pPr>
          </w:p>
        </w:tc>
      </w:tr>
      <w:tr w:rsidR="005E748B" w:rsidRPr="005E748B" w:rsidTr="005E748B">
        <w:trPr>
          <w:trHeight w:val="255"/>
        </w:trPr>
        <w:tc>
          <w:tcPr>
            <w:tcW w:w="10189" w:type="dxa"/>
            <w:gridSpan w:val="16"/>
            <w:tcBorders>
              <w:top w:val="nil"/>
              <w:left w:val="nil"/>
              <w:bottom w:val="nil"/>
              <w:right w:val="nil"/>
            </w:tcBorders>
            <w:shd w:val="clear" w:color="auto" w:fill="auto"/>
            <w:noWrap/>
            <w:hideMark/>
          </w:tcPr>
          <w:p w:rsidR="005E748B" w:rsidRPr="005E748B" w:rsidRDefault="005E748B" w:rsidP="005E748B">
            <w:pPr>
              <w:spacing w:after="0" w:line="240" w:lineRule="auto"/>
              <w:rPr>
                <w:rFonts w:ascii="Myriad Pro" w:eastAsia="Times New Roman" w:hAnsi="Myriad Pro" w:cs="Calibri"/>
                <w:b/>
                <w:bCs/>
                <w:color w:val="000000"/>
                <w:sz w:val="20"/>
                <w:szCs w:val="20"/>
                <w:lang w:eastAsia="es-ES"/>
              </w:rPr>
            </w:pPr>
            <w:r w:rsidRPr="005E748B">
              <w:rPr>
                <w:rFonts w:ascii="Myriad Pro" w:eastAsia="Times New Roman" w:hAnsi="Myriad Pro" w:cs="Calibri"/>
                <w:b/>
                <w:bCs/>
                <w:color w:val="000000"/>
                <w:sz w:val="20"/>
                <w:szCs w:val="20"/>
                <w:lang w:eastAsia="es-ES"/>
              </w:rPr>
              <w:t xml:space="preserve">Acciones de seguimiento </w:t>
            </w:r>
            <w:proofErr w:type="gramStart"/>
            <w:r w:rsidRPr="005E748B">
              <w:rPr>
                <w:rFonts w:ascii="Myriad Pro" w:eastAsia="Times New Roman" w:hAnsi="Myriad Pro" w:cs="Calibri"/>
                <w:b/>
                <w:bCs/>
                <w:color w:val="000000"/>
                <w:sz w:val="20"/>
                <w:szCs w:val="20"/>
                <w:lang w:eastAsia="es-ES"/>
              </w:rPr>
              <w:t>previstas</w:t>
            </w:r>
            <w:proofErr w:type="gramEnd"/>
            <w:r w:rsidRPr="005E748B">
              <w:rPr>
                <w:rFonts w:ascii="Myriad Pro" w:eastAsia="Times New Roman" w:hAnsi="Myriad Pro" w:cs="Calibri"/>
                <w:b/>
                <w:bCs/>
                <w:color w:val="000000"/>
                <w:sz w:val="20"/>
                <w:szCs w:val="20"/>
                <w:lang w:eastAsia="es-ES"/>
              </w:rPr>
              <w:t>.</w:t>
            </w:r>
          </w:p>
        </w:tc>
      </w:tr>
      <w:tr w:rsidR="005E748B" w:rsidRPr="005E748B" w:rsidTr="005E748B">
        <w:trPr>
          <w:trHeight w:val="255"/>
        </w:trPr>
        <w:tc>
          <w:tcPr>
            <w:tcW w:w="10189" w:type="dxa"/>
            <w:gridSpan w:val="16"/>
            <w:tcBorders>
              <w:top w:val="nil"/>
              <w:left w:val="nil"/>
              <w:bottom w:val="nil"/>
              <w:right w:val="nil"/>
            </w:tcBorders>
            <w:shd w:val="clear" w:color="auto" w:fill="auto"/>
            <w:noWrap/>
            <w:hideMark/>
          </w:tcPr>
          <w:p w:rsidR="005E748B" w:rsidRPr="005E748B" w:rsidRDefault="005E748B" w:rsidP="005E748B">
            <w:pPr>
              <w:spacing w:after="0" w:line="240" w:lineRule="auto"/>
              <w:jc w:val="center"/>
              <w:rPr>
                <w:rFonts w:ascii="Myriad Pro" w:eastAsia="Times New Roman" w:hAnsi="Myriad Pro" w:cs="Calibri"/>
                <w:b/>
                <w:bCs/>
                <w:color w:val="000000"/>
                <w:sz w:val="20"/>
                <w:szCs w:val="20"/>
                <w:lang w:eastAsia="es-ES"/>
              </w:rPr>
            </w:pPr>
          </w:p>
        </w:tc>
      </w:tr>
      <w:tr w:rsidR="005E748B" w:rsidRPr="005E748B" w:rsidTr="005E748B">
        <w:trPr>
          <w:trHeight w:val="255"/>
        </w:trPr>
        <w:tc>
          <w:tcPr>
            <w:tcW w:w="10189" w:type="dxa"/>
            <w:gridSpan w:val="16"/>
            <w:tcBorders>
              <w:top w:val="nil"/>
              <w:left w:val="nil"/>
              <w:bottom w:val="nil"/>
              <w:right w:val="nil"/>
            </w:tcBorders>
            <w:shd w:val="clear" w:color="auto" w:fill="auto"/>
            <w:noWrap/>
            <w:hideMark/>
          </w:tcPr>
          <w:p w:rsidR="005E748B" w:rsidRPr="005E748B" w:rsidRDefault="005E748B" w:rsidP="005E748B">
            <w:pPr>
              <w:spacing w:after="0" w:line="240" w:lineRule="auto"/>
              <w:rPr>
                <w:rFonts w:ascii="Myriad Pro" w:eastAsia="Times New Roman" w:hAnsi="Myriad Pro" w:cs="Calibri"/>
                <w:b/>
                <w:bCs/>
                <w:color w:val="000000"/>
                <w:sz w:val="20"/>
                <w:szCs w:val="20"/>
                <w:lang w:eastAsia="es-ES"/>
              </w:rPr>
            </w:pPr>
            <w:r w:rsidRPr="005E748B">
              <w:rPr>
                <w:rFonts w:ascii="Myriad Pro" w:eastAsia="Times New Roman" w:hAnsi="Myriad Pro" w:cs="Calibri"/>
                <w:b/>
                <w:bCs/>
                <w:color w:val="000000"/>
                <w:sz w:val="20"/>
                <w:szCs w:val="20"/>
                <w:lang w:eastAsia="es-ES"/>
              </w:rPr>
              <w:t>Instrumentos, técnicas y/o formularios que se tienen previsto utilizar.</w:t>
            </w:r>
          </w:p>
        </w:tc>
      </w:tr>
      <w:tr w:rsidR="005E748B" w:rsidRPr="005E748B" w:rsidTr="005E748B">
        <w:trPr>
          <w:trHeight w:val="255"/>
        </w:trPr>
        <w:tc>
          <w:tcPr>
            <w:tcW w:w="10189" w:type="dxa"/>
            <w:gridSpan w:val="16"/>
            <w:tcBorders>
              <w:top w:val="nil"/>
              <w:left w:val="nil"/>
              <w:bottom w:val="nil"/>
              <w:right w:val="nil"/>
            </w:tcBorders>
            <w:shd w:val="clear" w:color="auto" w:fill="auto"/>
            <w:noWrap/>
            <w:hideMark/>
          </w:tcPr>
          <w:p w:rsidR="005E748B" w:rsidRPr="005E748B" w:rsidRDefault="005E748B" w:rsidP="005E748B">
            <w:pPr>
              <w:spacing w:after="0" w:line="240" w:lineRule="auto"/>
              <w:jc w:val="center"/>
              <w:rPr>
                <w:rFonts w:ascii="Myriad Pro" w:eastAsia="Times New Roman" w:hAnsi="Myriad Pro" w:cs="Calibri"/>
                <w:b/>
                <w:bCs/>
                <w:color w:val="000000"/>
                <w:sz w:val="20"/>
                <w:szCs w:val="20"/>
                <w:lang w:eastAsia="es-ES"/>
              </w:rPr>
            </w:pPr>
          </w:p>
        </w:tc>
      </w:tr>
      <w:tr w:rsidR="005E748B" w:rsidRPr="005E748B" w:rsidTr="005E748B">
        <w:trPr>
          <w:trHeight w:val="255"/>
        </w:trPr>
        <w:tc>
          <w:tcPr>
            <w:tcW w:w="10189" w:type="dxa"/>
            <w:gridSpan w:val="16"/>
            <w:tcBorders>
              <w:top w:val="nil"/>
              <w:left w:val="nil"/>
              <w:bottom w:val="nil"/>
              <w:right w:val="nil"/>
            </w:tcBorders>
            <w:shd w:val="clear" w:color="auto" w:fill="auto"/>
            <w:noWrap/>
            <w:hideMark/>
          </w:tcPr>
          <w:p w:rsidR="005E748B" w:rsidRPr="005E748B" w:rsidRDefault="005E748B" w:rsidP="005E748B">
            <w:pPr>
              <w:spacing w:after="0" w:line="240" w:lineRule="auto"/>
              <w:rPr>
                <w:rFonts w:ascii="Myriad Pro" w:eastAsia="Times New Roman" w:hAnsi="Myriad Pro" w:cs="Calibri"/>
                <w:b/>
                <w:bCs/>
                <w:color w:val="000000"/>
                <w:sz w:val="20"/>
                <w:szCs w:val="20"/>
                <w:lang w:eastAsia="es-ES"/>
              </w:rPr>
            </w:pPr>
            <w:r w:rsidRPr="005E748B">
              <w:rPr>
                <w:rFonts w:ascii="Myriad Pro" w:eastAsia="Times New Roman" w:hAnsi="Myriad Pro" w:cs="Calibri"/>
                <w:b/>
                <w:bCs/>
                <w:color w:val="000000"/>
                <w:sz w:val="20"/>
                <w:szCs w:val="20"/>
                <w:lang w:eastAsia="es-ES"/>
              </w:rPr>
              <w:t>Acciones de difusión del proyecto.</w:t>
            </w:r>
          </w:p>
        </w:tc>
      </w:tr>
      <w:tr w:rsidR="005E748B" w:rsidRPr="005E748B" w:rsidTr="005E748B">
        <w:trPr>
          <w:trHeight w:val="255"/>
        </w:trPr>
        <w:tc>
          <w:tcPr>
            <w:tcW w:w="10189" w:type="dxa"/>
            <w:gridSpan w:val="16"/>
            <w:tcBorders>
              <w:top w:val="nil"/>
              <w:left w:val="nil"/>
              <w:bottom w:val="nil"/>
              <w:right w:val="nil"/>
            </w:tcBorders>
            <w:shd w:val="clear" w:color="auto" w:fill="auto"/>
            <w:noWrap/>
            <w:hideMark/>
          </w:tcPr>
          <w:p w:rsidR="005E748B" w:rsidRPr="005E748B" w:rsidRDefault="005E748B" w:rsidP="005E748B">
            <w:pPr>
              <w:spacing w:after="0" w:line="240" w:lineRule="auto"/>
              <w:jc w:val="center"/>
              <w:rPr>
                <w:rFonts w:ascii="Myriad Pro" w:eastAsia="Times New Roman" w:hAnsi="Myriad Pro" w:cs="Calibri"/>
                <w:b/>
                <w:bCs/>
                <w:color w:val="000000"/>
                <w:sz w:val="20"/>
                <w:szCs w:val="20"/>
                <w:lang w:eastAsia="es-ES"/>
              </w:rPr>
            </w:pPr>
          </w:p>
        </w:tc>
      </w:tr>
      <w:tr w:rsidR="005E748B" w:rsidRPr="005E748B" w:rsidTr="005E748B">
        <w:trPr>
          <w:trHeight w:val="60"/>
        </w:trPr>
        <w:tc>
          <w:tcPr>
            <w:tcW w:w="1518"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183"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183"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923"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207"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2111"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320"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85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r>
      <w:tr w:rsidR="005E748B" w:rsidRPr="005E748B" w:rsidTr="005E748B">
        <w:trPr>
          <w:trHeight w:val="360"/>
        </w:trPr>
        <w:tc>
          <w:tcPr>
            <w:tcW w:w="1518"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jc w:val="center"/>
              <w:rPr>
                <w:rFonts w:ascii="Symbol" w:eastAsia="Times New Roman" w:hAnsi="Symbol" w:cs="Calibri"/>
                <w:b/>
                <w:bCs/>
                <w:color w:val="000000"/>
                <w:sz w:val="28"/>
                <w:szCs w:val="28"/>
                <w:lang w:eastAsia="es-ES"/>
              </w:rPr>
            </w:pPr>
          </w:p>
        </w:tc>
        <w:tc>
          <w:tcPr>
            <w:tcW w:w="183"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b/>
                <w:bCs/>
                <w:color w:val="000000"/>
                <w:sz w:val="20"/>
                <w:szCs w:val="20"/>
                <w:lang w:eastAsia="es-ES"/>
              </w:rPr>
            </w:pPr>
          </w:p>
        </w:tc>
        <w:tc>
          <w:tcPr>
            <w:tcW w:w="183"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b/>
                <w:bCs/>
                <w:color w:val="000000"/>
                <w:sz w:val="20"/>
                <w:szCs w:val="20"/>
                <w:lang w:eastAsia="es-ES"/>
              </w:rPr>
            </w:pPr>
          </w:p>
        </w:tc>
        <w:tc>
          <w:tcPr>
            <w:tcW w:w="923"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b/>
                <w:bCs/>
                <w:color w:val="000000"/>
                <w:sz w:val="20"/>
                <w:szCs w:val="20"/>
                <w:lang w:eastAsia="es-ES"/>
              </w:rPr>
            </w:pPr>
          </w:p>
        </w:tc>
        <w:tc>
          <w:tcPr>
            <w:tcW w:w="207"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b/>
                <w:bCs/>
                <w:color w:val="000000"/>
                <w:sz w:val="20"/>
                <w:szCs w:val="20"/>
                <w:lang w:eastAsia="es-ES"/>
              </w:rPr>
            </w:pPr>
          </w:p>
        </w:tc>
        <w:tc>
          <w:tcPr>
            <w:tcW w:w="2111"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b/>
                <w:bCs/>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b/>
                <w:bCs/>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b/>
                <w:bCs/>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b/>
                <w:bCs/>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b/>
                <w:bCs/>
                <w:color w:val="000000"/>
                <w:sz w:val="20"/>
                <w:szCs w:val="20"/>
                <w:lang w:eastAsia="es-ES"/>
              </w:rPr>
            </w:pPr>
          </w:p>
        </w:tc>
        <w:tc>
          <w:tcPr>
            <w:tcW w:w="320"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b/>
                <w:bCs/>
                <w:color w:val="000000"/>
                <w:sz w:val="20"/>
                <w:szCs w:val="20"/>
                <w:lang w:eastAsia="es-ES"/>
              </w:rPr>
            </w:pPr>
          </w:p>
        </w:tc>
        <w:tc>
          <w:tcPr>
            <w:tcW w:w="85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b/>
                <w:bCs/>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b/>
                <w:bCs/>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b/>
                <w:bCs/>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b/>
                <w:bCs/>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b/>
                <w:bCs/>
                <w:color w:val="000000"/>
                <w:sz w:val="20"/>
                <w:szCs w:val="20"/>
                <w:lang w:eastAsia="es-ES"/>
              </w:rPr>
            </w:pPr>
          </w:p>
        </w:tc>
      </w:tr>
      <w:tr w:rsidR="005E748B" w:rsidRPr="005E748B" w:rsidTr="005E748B">
        <w:trPr>
          <w:trHeight w:val="60"/>
        </w:trPr>
        <w:tc>
          <w:tcPr>
            <w:tcW w:w="1518"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183"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183"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923"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207"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2111"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320"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85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r>
      <w:tr w:rsidR="005E748B" w:rsidRPr="005E748B" w:rsidTr="005E748B">
        <w:trPr>
          <w:trHeight w:val="255"/>
        </w:trPr>
        <w:tc>
          <w:tcPr>
            <w:tcW w:w="1518"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3607" w:type="dxa"/>
            <w:gridSpan w:val="5"/>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r w:rsidRPr="005E748B">
              <w:rPr>
                <w:rFonts w:ascii="Myriad Pro" w:eastAsia="Times New Roman" w:hAnsi="Myriad Pro" w:cs="Calibri"/>
                <w:color w:val="000000"/>
                <w:sz w:val="20"/>
                <w:szCs w:val="20"/>
                <w:lang w:eastAsia="es-ES"/>
              </w:rPr>
              <w:t xml:space="preserve">Tudela, </w:t>
            </w:r>
            <w:r w:rsidRPr="005E748B">
              <w:rPr>
                <w:rFonts w:ascii="Myriad Pro" w:eastAsia="Times New Roman" w:hAnsi="Myriad Pro" w:cs="Calibri"/>
                <w:color w:val="000000"/>
                <w:sz w:val="20"/>
                <w:szCs w:val="20"/>
                <w:u w:val="single"/>
                <w:lang w:eastAsia="es-ES"/>
              </w:rPr>
              <w:t xml:space="preserve">         </w:t>
            </w:r>
            <w:r w:rsidRPr="005E748B">
              <w:rPr>
                <w:rFonts w:ascii="Myriad Pro" w:eastAsia="Times New Roman" w:hAnsi="Myriad Pro" w:cs="Calibri"/>
                <w:color w:val="000000"/>
                <w:sz w:val="20"/>
                <w:szCs w:val="20"/>
                <w:lang w:eastAsia="es-ES"/>
              </w:rPr>
              <w:t xml:space="preserve"> de </w:t>
            </w:r>
            <w:r w:rsidRPr="005E748B">
              <w:rPr>
                <w:rFonts w:ascii="Myriad Pro" w:eastAsia="Times New Roman" w:hAnsi="Myriad Pro" w:cs="Calibri"/>
                <w:color w:val="000000"/>
                <w:sz w:val="20"/>
                <w:szCs w:val="20"/>
                <w:u w:val="single"/>
                <w:lang w:eastAsia="es-ES"/>
              </w:rPr>
              <w:t xml:space="preserve">                               </w:t>
            </w:r>
            <w:r w:rsidRPr="005E748B">
              <w:rPr>
                <w:rFonts w:ascii="Myriad Pro" w:eastAsia="Times New Roman" w:hAnsi="Myriad Pro" w:cs="Calibri"/>
                <w:color w:val="000000"/>
                <w:sz w:val="20"/>
                <w:szCs w:val="20"/>
                <w:lang w:eastAsia="es-ES"/>
              </w:rPr>
              <w:t xml:space="preserve"> de 20 </w:t>
            </w:r>
            <w:r w:rsidRPr="005E748B">
              <w:rPr>
                <w:rFonts w:ascii="Myriad Pro" w:eastAsia="Times New Roman" w:hAnsi="Myriad Pro" w:cs="Calibri"/>
                <w:color w:val="000000"/>
                <w:sz w:val="20"/>
                <w:szCs w:val="20"/>
                <w:u w:val="single"/>
                <w:lang w:eastAsia="es-ES"/>
              </w:rPr>
              <w:t xml:space="preserve">       </w:t>
            </w:r>
            <w:r w:rsidRPr="005E748B">
              <w:rPr>
                <w:rFonts w:ascii="Myriad Pro" w:eastAsia="Times New Roman" w:hAnsi="Myriad Pro" w:cs="Calibri"/>
                <w:color w:val="000000"/>
                <w:sz w:val="20"/>
                <w:szCs w:val="20"/>
                <w:lang w:eastAsia="es-ES"/>
              </w:rPr>
              <w:t xml:space="preserve"> .</w:t>
            </w:r>
          </w:p>
        </w:tc>
        <w:tc>
          <w:tcPr>
            <w:tcW w:w="5064" w:type="dxa"/>
            <w:gridSpan w:val="10"/>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r w:rsidRPr="005E748B">
              <w:rPr>
                <w:rFonts w:ascii="Myriad Pro" w:eastAsia="Times New Roman" w:hAnsi="Myriad Pro" w:cs="Calibri"/>
                <w:color w:val="000000"/>
                <w:sz w:val="20"/>
                <w:szCs w:val="20"/>
                <w:lang w:eastAsia="es-ES"/>
              </w:rPr>
              <w:t>Firma del/de la presidente/a o representante:</w:t>
            </w:r>
          </w:p>
        </w:tc>
      </w:tr>
      <w:tr w:rsidR="005E748B" w:rsidRPr="005E748B" w:rsidTr="005E748B">
        <w:trPr>
          <w:trHeight w:val="255"/>
        </w:trPr>
        <w:tc>
          <w:tcPr>
            <w:tcW w:w="1518"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183"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183"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923"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207"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2111"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320"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85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r>
      <w:tr w:rsidR="005E748B" w:rsidRPr="005E748B" w:rsidTr="005E748B">
        <w:trPr>
          <w:trHeight w:val="255"/>
        </w:trPr>
        <w:tc>
          <w:tcPr>
            <w:tcW w:w="1518"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183"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183"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923"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207"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2111"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u w:val="single"/>
                <w:lang w:eastAsia="es-ES"/>
              </w:rPr>
            </w:pPr>
          </w:p>
        </w:tc>
        <w:tc>
          <w:tcPr>
            <w:tcW w:w="19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320"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85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r>
      <w:tr w:rsidR="005E748B" w:rsidRPr="005E748B" w:rsidTr="005E748B">
        <w:trPr>
          <w:trHeight w:val="255"/>
        </w:trPr>
        <w:tc>
          <w:tcPr>
            <w:tcW w:w="1518"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183"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FF"/>
                <w:sz w:val="14"/>
                <w:szCs w:val="14"/>
                <w:u w:val="single"/>
                <w:lang w:eastAsia="es-ES"/>
              </w:rPr>
            </w:pPr>
          </w:p>
        </w:tc>
        <w:tc>
          <w:tcPr>
            <w:tcW w:w="183"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923"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207"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2111"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320"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85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r>
      <w:tr w:rsidR="005E748B" w:rsidRPr="005E748B" w:rsidTr="005E748B">
        <w:trPr>
          <w:trHeight w:val="255"/>
        </w:trPr>
        <w:tc>
          <w:tcPr>
            <w:tcW w:w="1518"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183"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183"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923"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207"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2111"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320"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85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r>
      <w:tr w:rsidR="005E748B" w:rsidRPr="005E748B" w:rsidTr="005E748B">
        <w:trPr>
          <w:trHeight w:val="255"/>
        </w:trPr>
        <w:tc>
          <w:tcPr>
            <w:tcW w:w="1518"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183"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183"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923"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207"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2111"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320"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85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r>
      <w:tr w:rsidR="005E748B" w:rsidRPr="005E748B" w:rsidTr="005E748B">
        <w:trPr>
          <w:trHeight w:val="255"/>
        </w:trPr>
        <w:tc>
          <w:tcPr>
            <w:tcW w:w="1518"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183"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183"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923"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207"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2111"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320"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85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5E748B" w:rsidRPr="005E748B" w:rsidRDefault="005E748B" w:rsidP="005E748B">
            <w:pPr>
              <w:spacing w:after="0" w:line="240" w:lineRule="auto"/>
              <w:rPr>
                <w:rFonts w:ascii="Myriad Pro" w:eastAsia="Times New Roman" w:hAnsi="Myriad Pro" w:cs="Calibri"/>
                <w:color w:val="000000"/>
                <w:sz w:val="20"/>
                <w:szCs w:val="20"/>
                <w:lang w:eastAsia="es-ES"/>
              </w:rPr>
            </w:pPr>
          </w:p>
        </w:tc>
      </w:tr>
      <w:tr w:rsidR="005E748B" w:rsidRPr="005E748B" w:rsidTr="005E748B">
        <w:trPr>
          <w:trHeight w:val="1620"/>
        </w:trPr>
        <w:tc>
          <w:tcPr>
            <w:tcW w:w="10189" w:type="dxa"/>
            <w:gridSpan w:val="16"/>
            <w:tcBorders>
              <w:top w:val="single" w:sz="4" w:space="0" w:color="auto"/>
              <w:left w:val="nil"/>
              <w:bottom w:val="nil"/>
              <w:right w:val="nil"/>
            </w:tcBorders>
            <w:shd w:val="clear" w:color="auto" w:fill="auto"/>
            <w:vAlign w:val="center"/>
            <w:hideMark/>
          </w:tcPr>
          <w:p w:rsidR="005E748B" w:rsidRPr="005E748B" w:rsidRDefault="005E748B" w:rsidP="005E748B">
            <w:pPr>
              <w:spacing w:after="0" w:line="240" w:lineRule="auto"/>
              <w:jc w:val="both"/>
              <w:rPr>
                <w:rFonts w:ascii="Myriad Pro" w:eastAsia="Times New Roman" w:hAnsi="Myriad Pro" w:cs="Calibri"/>
                <w:color w:val="000000"/>
                <w:sz w:val="14"/>
                <w:szCs w:val="14"/>
                <w:lang w:eastAsia="es-ES"/>
              </w:rPr>
            </w:pPr>
            <w:r w:rsidRPr="005E748B">
              <w:rPr>
                <w:rFonts w:ascii="Myriad Pro" w:eastAsia="Times New Roman" w:hAnsi="Myriad Pro" w:cs="Calibri"/>
                <w:b/>
                <w:bCs/>
                <w:color w:val="000000"/>
                <w:sz w:val="14"/>
                <w:szCs w:val="14"/>
                <w:lang w:eastAsia="es-ES"/>
              </w:rPr>
              <w:t>Política de Privacidad</w:t>
            </w:r>
            <w:r w:rsidRPr="005E748B">
              <w:rPr>
                <w:rFonts w:ascii="Myriad Pro" w:eastAsia="Times New Roman" w:hAnsi="Myriad Pro" w:cs="Calibri"/>
                <w:color w:val="000000"/>
                <w:sz w:val="14"/>
                <w:szCs w:val="14"/>
                <w:lang w:eastAsia="es-ES"/>
              </w:rPr>
              <w:t>: Conforme al Reglamento Europeo (UE) 2016/679, de 27 de abril, y la Ley Orgánica de Protección de Datos y Garantía de Derechos Digitales 3/2018, de 5 de diciembre, los datos de carácter personal recabados serán tratados de forma confidencial y se incorporarán a la correspondiente actividad de tratamiento titularidad del Ayuntamiento de Tudela. Podrán ser cedidos a otras administraciones en cumplimiento de una obligación legal. El tratamiento de los datos se realiza para la tramitación de la solicitud, así como para el cumplimiento de las obligaciones legales del Ayuntamiento de Tudela, en cumplimiento del interés público o en el ejercicio de poderes públicos conferidos al mismo.</w:t>
            </w:r>
            <w:r w:rsidRPr="005E748B">
              <w:rPr>
                <w:rFonts w:ascii="Myriad Pro" w:eastAsia="Times New Roman" w:hAnsi="Myriad Pro" w:cs="Calibri"/>
                <w:color w:val="000000"/>
                <w:sz w:val="14"/>
                <w:szCs w:val="14"/>
                <w:lang w:eastAsia="es-ES"/>
              </w:rPr>
              <w:br/>
              <w:t xml:space="preserve">Puede consultar la Política de Privacidad que lleva a cabo el Ayuntamiento de Tudela en la Sede Electrónica </w:t>
            </w:r>
            <w:r w:rsidRPr="005E748B">
              <w:rPr>
                <w:rFonts w:ascii="Myriad Pro" w:eastAsia="Times New Roman" w:hAnsi="Myriad Pro" w:cs="Calibri"/>
                <w:b/>
                <w:bCs/>
                <w:color w:val="000000"/>
                <w:sz w:val="14"/>
                <w:szCs w:val="14"/>
                <w:lang w:eastAsia="es-ES"/>
              </w:rPr>
              <w:t>https://sede.tudela.es</w:t>
            </w:r>
            <w:r w:rsidRPr="005E748B">
              <w:rPr>
                <w:rFonts w:ascii="Myriad Pro" w:eastAsia="Times New Roman" w:hAnsi="Myriad Pro" w:cs="Calibri"/>
                <w:color w:val="000000"/>
                <w:sz w:val="14"/>
                <w:szCs w:val="14"/>
                <w:lang w:eastAsia="es-ES"/>
              </w:rPr>
              <w:t>. La persona interesada puede presentar reclamación ante la autoridad de control oportuna y puede ejercitar sus derechos de acceso, supresión, oposición, rectificación, portabilidad, así como limitación en el tratamiento, mediante solicitud ante el Ayuntamiento de Tudela, Plaza Vieja 1, 31500, Tudela, o en el correo electrónico: dpd@tudela.es.</w:t>
            </w:r>
          </w:p>
        </w:tc>
      </w:tr>
    </w:tbl>
    <w:p w:rsidR="009F7FAF" w:rsidRDefault="005E748B"/>
    <w:sectPr w:rsidR="009F7FAF" w:rsidSect="005E748B">
      <w:pgSz w:w="11906" w:h="16838"/>
      <w:pgMar w:top="284"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Myriad Pro">
    <w:panose1 w:val="00000000000000000000"/>
    <w:charset w:val="00"/>
    <w:family w:val="swiss"/>
    <w:notTrueType/>
    <w:pitch w:val="variable"/>
    <w:sig w:usb0="20000287" w:usb1="00000001" w:usb2="00000000" w:usb3="00000000" w:csb0="000001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5E748B"/>
    <w:rsid w:val="005E748B"/>
    <w:rsid w:val="005E7808"/>
    <w:rsid w:val="009C6573"/>
    <w:rsid w:val="00A4121D"/>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C6573"/>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semiHidden/>
    <w:unhideWhenUsed/>
    <w:rsid w:val="005E748B"/>
    <w:rPr>
      <w:color w:val="0000FF"/>
      <w:u w:val="single"/>
    </w:rPr>
  </w:style>
</w:styles>
</file>

<file path=word/webSettings.xml><?xml version="1.0" encoding="utf-8"?>
<w:webSettings xmlns:r="http://schemas.openxmlformats.org/officeDocument/2006/relationships" xmlns:w="http://schemas.openxmlformats.org/wordprocessingml/2006/main">
  <w:divs>
    <w:div w:id="5187405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mailto:bienestarsocial@tudela.es" TargetMode="External"/><Relationship Id="rId4" Type="http://schemas.openxmlformats.org/officeDocument/2006/relationships/image" Target="media/image1.em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740</Words>
  <Characters>4074</Characters>
  <Application>Microsoft Office Word</Application>
  <DocSecurity>0</DocSecurity>
  <Lines>33</Lines>
  <Paragraphs>9</Paragraphs>
  <ScaleCrop>false</ScaleCrop>
  <Company>HP Inc.</Company>
  <LinksUpToDate>false</LinksUpToDate>
  <CharactersWithSpaces>4805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calidad1</dc:creator>
  <cp:lastModifiedBy>calidad1</cp:lastModifiedBy>
  <cp:revision>1</cp:revision>
  <dcterms:created xsi:type="dcterms:W3CDTF">2024-02-06T12:06:00Z</dcterms:created>
  <dcterms:modified xsi:type="dcterms:W3CDTF">2024-02-06T12:08:00Z</dcterms:modified>
</cp:coreProperties>
</file>