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97" w:type="dxa"/>
        <w:tblInd w:w="-781" w:type="dxa"/>
        <w:tblCellMar>
          <w:left w:w="70" w:type="dxa"/>
          <w:right w:w="70" w:type="dxa"/>
        </w:tblCellMar>
        <w:tblLook w:val="04A0"/>
      </w:tblPr>
      <w:tblGrid>
        <w:gridCol w:w="438"/>
        <w:gridCol w:w="2151"/>
        <w:gridCol w:w="146"/>
        <w:gridCol w:w="146"/>
        <w:gridCol w:w="196"/>
        <w:gridCol w:w="2056"/>
        <w:gridCol w:w="196"/>
        <w:gridCol w:w="776"/>
        <w:gridCol w:w="196"/>
        <w:gridCol w:w="776"/>
        <w:gridCol w:w="320"/>
        <w:gridCol w:w="856"/>
        <w:gridCol w:w="196"/>
        <w:gridCol w:w="776"/>
        <w:gridCol w:w="196"/>
        <w:gridCol w:w="776"/>
      </w:tblGrid>
      <w:tr w:rsidR="00487E9F" w:rsidRPr="00487E9F" w:rsidTr="00487E9F">
        <w:trPr>
          <w:trHeight w:val="300"/>
        </w:trPr>
        <w:tc>
          <w:tcPr>
            <w:tcW w:w="2881" w:type="dxa"/>
            <w:gridSpan w:val="4"/>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Derechos Sociales</w:t>
            </w: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tblPr>
            <w:tblGrid>
              <w:gridCol w:w="180"/>
            </w:tblGrid>
            <w:tr w:rsidR="00487E9F" w:rsidRPr="00487E9F">
              <w:trPr>
                <w:trHeight w:val="300"/>
                <w:tblCellSpacing w:w="0" w:type="dxa"/>
              </w:trPr>
              <w:tc>
                <w:tcPr>
                  <w:tcW w:w="18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8240" behindDoc="0" locked="0" layoutInCell="1" allowOverlap="1">
                        <wp:simplePos x="0" y="0"/>
                        <wp:positionH relativeFrom="column">
                          <wp:posOffset>38100</wp:posOffset>
                        </wp:positionH>
                        <wp:positionV relativeFrom="paragraph">
                          <wp:posOffset>9525</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62149" cy="718457"/>
                                </a:xfrm>
                                <a:prstGeom prst="rect">
                                  <a:avLst/>
                                </a:prstGeom>
                                <a:noFill/>
                              </pic:spPr>
                            </pic:pic>
                          </a:graphicData>
                        </a:graphic>
                      </wp:anchor>
                    </w:drawing>
                  </w:r>
                </w:p>
              </w:tc>
            </w:tr>
          </w:tbl>
          <w:p w:rsidR="00487E9F" w:rsidRPr="00487E9F" w:rsidRDefault="00487E9F" w:rsidP="00487E9F">
            <w:pPr>
              <w:spacing w:after="0" w:line="240" w:lineRule="auto"/>
              <w:rPr>
                <w:rFonts w:ascii="Calibri" w:eastAsia="Times New Roman" w:hAnsi="Calibri" w:cs="Calibri"/>
                <w:color w:val="00000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300"/>
        </w:trPr>
        <w:tc>
          <w:tcPr>
            <w:tcW w:w="2881" w:type="dxa"/>
            <w:gridSpan w:val="4"/>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C/ Díaz Bravo, nº 26</w:t>
            </w: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300"/>
        </w:trPr>
        <w:tc>
          <w:tcPr>
            <w:tcW w:w="2589" w:type="dxa"/>
            <w:gridSpan w:val="2"/>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31500 Tudela</w:t>
            </w: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300"/>
        </w:trPr>
        <w:tc>
          <w:tcPr>
            <w:tcW w:w="2589" w:type="dxa"/>
            <w:gridSpan w:val="2"/>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948826761</w:t>
            </w: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300"/>
        </w:trPr>
        <w:tc>
          <w:tcPr>
            <w:tcW w:w="2881" w:type="dxa"/>
            <w:gridSpan w:val="4"/>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Calibri" w:eastAsia="Times New Roman" w:hAnsi="Calibri" w:cs="Calibri"/>
                <w:color w:val="0000FF"/>
                <w:u w:val="single"/>
                <w:lang w:eastAsia="es-ES"/>
              </w:rPr>
            </w:pPr>
            <w:hyperlink r:id="rId5" w:history="1">
              <w:r w:rsidRPr="00487E9F">
                <w:rPr>
                  <w:rFonts w:ascii="Calibri" w:eastAsia="Times New Roman" w:hAnsi="Calibri" w:cs="Calibri"/>
                  <w:color w:val="0000FF"/>
                  <w:u w:val="single"/>
                  <w:lang w:eastAsia="es-ES"/>
                </w:rPr>
                <w:t>bienestarsocial@tudela.es</w:t>
              </w:r>
            </w:hyperlink>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600"/>
        </w:trPr>
        <w:tc>
          <w:tcPr>
            <w:tcW w:w="10197" w:type="dxa"/>
            <w:gridSpan w:val="16"/>
            <w:tcBorders>
              <w:top w:val="nil"/>
              <w:left w:val="nil"/>
              <w:bottom w:val="nil"/>
              <w:right w:val="nil"/>
            </w:tcBorders>
            <w:shd w:val="clear" w:color="auto" w:fill="auto"/>
            <w:vAlign w:val="center"/>
            <w:hideMark/>
          </w:tcPr>
          <w:p w:rsidR="00487E9F" w:rsidRPr="00487E9F" w:rsidRDefault="00487E9F" w:rsidP="00487E9F">
            <w:pPr>
              <w:spacing w:after="0" w:line="240" w:lineRule="auto"/>
              <w:jc w:val="both"/>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CONVOCATORIA DE SUBVENCIONES A ENTIDADES DE PARTICIPACIÓN SOCIAL SIN ÁNIMO DE LUCRO</w:t>
            </w:r>
          </w:p>
        </w:tc>
      </w:tr>
      <w:tr w:rsidR="00487E9F" w:rsidRPr="00487E9F" w:rsidTr="00487E9F">
        <w:trPr>
          <w:trHeight w:val="360"/>
        </w:trPr>
        <w:tc>
          <w:tcPr>
            <w:tcW w:w="10197" w:type="dxa"/>
            <w:gridSpan w:val="16"/>
            <w:tcBorders>
              <w:top w:val="nil"/>
              <w:left w:val="nil"/>
              <w:bottom w:val="nil"/>
              <w:right w:val="nil"/>
            </w:tcBorders>
            <w:shd w:val="clear" w:color="auto" w:fill="auto"/>
            <w:vAlign w:val="center"/>
            <w:hideMark/>
          </w:tcPr>
          <w:p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ANEXO V</w:t>
            </w:r>
          </w:p>
        </w:tc>
      </w:tr>
      <w:tr w:rsidR="00487E9F" w:rsidRPr="00487E9F" w:rsidTr="00487E9F">
        <w:trPr>
          <w:trHeight w:val="300"/>
        </w:trPr>
        <w:tc>
          <w:tcPr>
            <w:tcW w:w="10197" w:type="dxa"/>
            <w:gridSpan w:val="16"/>
            <w:tcBorders>
              <w:top w:val="nil"/>
              <w:left w:val="nil"/>
              <w:bottom w:val="nil"/>
              <w:right w:val="nil"/>
            </w:tcBorders>
            <w:shd w:val="clear" w:color="auto" w:fill="auto"/>
            <w:vAlign w:val="center"/>
            <w:hideMark/>
          </w:tcPr>
          <w:p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DECLARACIÓN RESPONSABLE SOBRE COSTE Y FINANCIACIÓN</w:t>
            </w:r>
          </w:p>
        </w:tc>
      </w:tr>
      <w:tr w:rsidR="00487E9F" w:rsidRPr="00487E9F" w:rsidTr="00487E9F">
        <w:trPr>
          <w:trHeight w:val="300"/>
        </w:trPr>
        <w:tc>
          <w:tcPr>
            <w:tcW w:w="2881" w:type="dxa"/>
            <w:gridSpan w:val="4"/>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18"/>
                <w:szCs w:val="18"/>
                <w:lang w:eastAsia="es-ES"/>
              </w:rPr>
            </w:pPr>
            <w:r w:rsidRPr="00487E9F">
              <w:rPr>
                <w:rFonts w:ascii="Myriad Pro" w:eastAsia="Times New Roman" w:hAnsi="Myriad Pro" w:cs="Calibri"/>
                <w:color w:val="000000"/>
                <w:sz w:val="18"/>
                <w:szCs w:val="18"/>
                <w:lang w:eastAsia="es-ES"/>
              </w:rPr>
              <w:t>(*) campos obligatorios</w:t>
            </w:r>
          </w:p>
        </w:tc>
        <w:tc>
          <w:tcPr>
            <w:tcW w:w="7316" w:type="dxa"/>
            <w:gridSpan w:val="12"/>
            <w:tcBorders>
              <w:top w:val="nil"/>
              <w:left w:val="nil"/>
              <w:bottom w:val="nil"/>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b/>
                <w:bCs/>
                <w:color w:val="000000"/>
                <w:lang w:eastAsia="es-ES"/>
              </w:rPr>
            </w:pPr>
          </w:p>
        </w:tc>
      </w:tr>
      <w:tr w:rsidR="00487E9F" w:rsidRPr="00487E9F" w:rsidTr="00487E9F">
        <w:trPr>
          <w:trHeight w:val="300"/>
        </w:trPr>
        <w:tc>
          <w:tcPr>
            <w:tcW w:w="10197" w:type="dxa"/>
            <w:gridSpan w:val="16"/>
            <w:tcBorders>
              <w:top w:val="nil"/>
              <w:left w:val="nil"/>
              <w:bottom w:val="nil"/>
              <w:right w:val="nil"/>
            </w:tcBorders>
            <w:shd w:val="clear" w:color="000000" w:fill="D8D8D8"/>
            <w:noWrap/>
            <w:vAlign w:val="center"/>
            <w:hideMark/>
          </w:tcPr>
          <w:p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1.- DATOS DE LA ASOCIACIÓN O ENTIDAD SOLICITANTE*</w:t>
            </w:r>
          </w:p>
        </w:tc>
      </w:tr>
      <w:tr w:rsidR="00487E9F" w:rsidRPr="00487E9F" w:rsidTr="00487E9F">
        <w:trPr>
          <w:trHeight w:val="255"/>
        </w:trPr>
        <w:tc>
          <w:tcPr>
            <w:tcW w:w="7397" w:type="dxa"/>
            <w:gridSpan w:val="11"/>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Denominación de la asociación o entidad</w:t>
            </w: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NIF</w:t>
            </w:r>
          </w:p>
        </w:tc>
      </w:tr>
      <w:tr w:rsidR="00487E9F" w:rsidRPr="00487E9F" w:rsidTr="00487E9F">
        <w:trPr>
          <w:trHeight w:val="255"/>
        </w:trPr>
        <w:tc>
          <w:tcPr>
            <w:tcW w:w="7397" w:type="dxa"/>
            <w:gridSpan w:val="11"/>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r>
      <w:tr w:rsidR="00487E9F" w:rsidRPr="00487E9F" w:rsidTr="00487E9F">
        <w:trPr>
          <w:trHeight w:val="255"/>
        </w:trPr>
        <w:tc>
          <w:tcPr>
            <w:tcW w:w="2735" w:type="dxa"/>
            <w:gridSpan w:val="3"/>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Teléfonos</w:t>
            </w: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Correo electrónico</w:t>
            </w:r>
          </w:p>
        </w:tc>
      </w:tr>
      <w:tr w:rsidR="00487E9F" w:rsidRPr="00487E9F" w:rsidTr="00487E9F">
        <w:trPr>
          <w:trHeight w:val="255"/>
        </w:trPr>
        <w:tc>
          <w:tcPr>
            <w:tcW w:w="2735" w:type="dxa"/>
            <w:gridSpan w:val="3"/>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r>
      <w:tr w:rsidR="00487E9F" w:rsidRPr="00487E9F" w:rsidTr="00487E9F">
        <w:trPr>
          <w:trHeight w:val="60"/>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300"/>
        </w:trPr>
        <w:tc>
          <w:tcPr>
            <w:tcW w:w="10197" w:type="dxa"/>
            <w:gridSpan w:val="16"/>
            <w:tcBorders>
              <w:top w:val="nil"/>
              <w:left w:val="nil"/>
              <w:bottom w:val="nil"/>
              <w:right w:val="nil"/>
            </w:tcBorders>
            <w:shd w:val="clear" w:color="000000" w:fill="D8D8D8"/>
            <w:noWrap/>
            <w:vAlign w:val="center"/>
            <w:hideMark/>
          </w:tcPr>
          <w:p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2.- DATOS DE LA PERSONA QUE OSTENTA LA PRESIDENCIA*</w:t>
            </w:r>
          </w:p>
        </w:tc>
      </w:tr>
      <w:tr w:rsidR="00487E9F" w:rsidRPr="00487E9F" w:rsidTr="00487E9F">
        <w:trPr>
          <w:trHeight w:val="255"/>
        </w:trPr>
        <w:tc>
          <w:tcPr>
            <w:tcW w:w="7397" w:type="dxa"/>
            <w:gridSpan w:val="11"/>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Apellidos, Nombre</w:t>
            </w: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NIF</w:t>
            </w:r>
          </w:p>
        </w:tc>
      </w:tr>
      <w:tr w:rsidR="00487E9F" w:rsidRPr="00487E9F" w:rsidTr="00487E9F">
        <w:trPr>
          <w:trHeight w:val="255"/>
        </w:trPr>
        <w:tc>
          <w:tcPr>
            <w:tcW w:w="7397" w:type="dxa"/>
            <w:gridSpan w:val="11"/>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44" w:type="dxa"/>
            <w:gridSpan w:val="4"/>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r>
      <w:tr w:rsidR="00487E9F" w:rsidRPr="00487E9F" w:rsidTr="00487E9F">
        <w:trPr>
          <w:trHeight w:val="255"/>
        </w:trPr>
        <w:tc>
          <w:tcPr>
            <w:tcW w:w="2735" w:type="dxa"/>
            <w:gridSpan w:val="3"/>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Teléfonos</w:t>
            </w: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Correo electrónico</w:t>
            </w:r>
          </w:p>
        </w:tc>
      </w:tr>
      <w:tr w:rsidR="00487E9F" w:rsidRPr="00487E9F" w:rsidTr="00487E9F">
        <w:trPr>
          <w:trHeight w:val="255"/>
        </w:trPr>
        <w:tc>
          <w:tcPr>
            <w:tcW w:w="2735" w:type="dxa"/>
            <w:gridSpan w:val="3"/>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316" w:type="dxa"/>
            <w:gridSpan w:val="12"/>
            <w:tcBorders>
              <w:top w:val="nil"/>
              <w:left w:val="nil"/>
              <w:bottom w:val="single" w:sz="4" w:space="0" w:color="auto"/>
              <w:right w:val="nil"/>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r>
      <w:tr w:rsidR="00487E9F" w:rsidRPr="00487E9F" w:rsidTr="00487E9F">
        <w:trPr>
          <w:trHeight w:val="60"/>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300"/>
        </w:trPr>
        <w:tc>
          <w:tcPr>
            <w:tcW w:w="10197" w:type="dxa"/>
            <w:gridSpan w:val="16"/>
            <w:tcBorders>
              <w:top w:val="nil"/>
              <w:left w:val="nil"/>
              <w:bottom w:val="nil"/>
              <w:right w:val="nil"/>
            </w:tcBorders>
            <w:shd w:val="clear" w:color="000000" w:fill="D8D8D8"/>
            <w:noWrap/>
            <w:vAlign w:val="center"/>
            <w:hideMark/>
          </w:tcPr>
          <w:p w:rsidR="00487E9F" w:rsidRPr="00487E9F" w:rsidRDefault="00487E9F" w:rsidP="00487E9F">
            <w:pPr>
              <w:spacing w:after="0" w:line="240" w:lineRule="auto"/>
              <w:rPr>
                <w:rFonts w:ascii="Myriad Pro" w:eastAsia="Times New Roman" w:hAnsi="Myriad Pro" w:cs="Calibri"/>
                <w:b/>
                <w:bCs/>
                <w:color w:val="000000"/>
                <w:lang w:eastAsia="es-ES"/>
              </w:rPr>
            </w:pPr>
            <w:r w:rsidRPr="00487E9F">
              <w:rPr>
                <w:rFonts w:ascii="Myriad Pro" w:eastAsia="Times New Roman" w:hAnsi="Myriad Pro" w:cs="Calibri"/>
                <w:b/>
                <w:bCs/>
                <w:color w:val="000000"/>
                <w:lang w:eastAsia="es-ES"/>
              </w:rPr>
              <w:t>3.- DECLARACIÓN RESPONSABLE*</w:t>
            </w:r>
          </w:p>
        </w:tc>
      </w:tr>
      <w:tr w:rsidR="00487E9F" w:rsidRPr="00487E9F" w:rsidTr="00487E9F">
        <w:trPr>
          <w:trHeight w:val="1125"/>
        </w:trPr>
        <w:tc>
          <w:tcPr>
            <w:tcW w:w="10197" w:type="dxa"/>
            <w:gridSpan w:val="16"/>
            <w:tcBorders>
              <w:top w:val="nil"/>
              <w:left w:val="nil"/>
              <w:bottom w:val="single" w:sz="4" w:space="0" w:color="auto"/>
              <w:right w:val="nil"/>
            </w:tcBorders>
            <w:shd w:val="clear" w:color="auto" w:fill="auto"/>
            <w:vAlign w:val="center"/>
            <w:hideMark/>
          </w:tcPr>
          <w:p w:rsidR="00487E9F" w:rsidRPr="00487E9F" w:rsidRDefault="00487E9F" w:rsidP="00487E9F">
            <w:pPr>
              <w:spacing w:after="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xml:space="preserve">La persona abajo firmante, en representación de la asociación o entidad solicitante arriba indicada; bajo su personal responsabilidad, </w:t>
            </w:r>
            <w:r w:rsidRPr="00487E9F">
              <w:rPr>
                <w:rFonts w:ascii="Myriad Pro" w:eastAsia="Times New Roman" w:hAnsi="Myriad Pro" w:cs="Calibri"/>
                <w:b/>
                <w:bCs/>
                <w:color w:val="000000"/>
                <w:sz w:val="20"/>
                <w:szCs w:val="20"/>
                <w:lang w:eastAsia="es-ES"/>
              </w:rPr>
              <w:t xml:space="preserve">DECLARA, </w:t>
            </w:r>
            <w:r w:rsidRPr="00487E9F">
              <w:rPr>
                <w:rFonts w:ascii="Myriad Pro" w:eastAsia="Times New Roman" w:hAnsi="Myriad Pro" w:cs="Calibri"/>
                <w:color w:val="000000"/>
                <w:sz w:val="20"/>
                <w:szCs w:val="20"/>
                <w:lang w:eastAsia="es-ES"/>
              </w:rPr>
              <w:t>a los efectos previstos en el artículo 69 de la Ley 39/2015, de 1 de octubre, del Procedimiento Administrativo Común de las Administraciones Públicas, de conformidad con lo exigido en el punto 2 de las Bases de la "Convocatoria de Subvenciones a Entidades de participación social sin ánimo de lucro":</w:t>
            </w:r>
          </w:p>
        </w:tc>
      </w:tr>
      <w:tr w:rsidR="00487E9F" w:rsidRPr="00487E9F" w:rsidTr="00487E9F">
        <w:trPr>
          <w:trHeight w:val="300"/>
        </w:trPr>
        <w:tc>
          <w:tcPr>
            <w:tcW w:w="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a)</w:t>
            </w:r>
          </w:p>
        </w:tc>
        <w:tc>
          <w:tcPr>
            <w:tcW w:w="9759"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xml:space="preserve">Que el coste real de ejecución del proyecto subvencionado asciende a la cantidad de:                                                  </w:t>
            </w:r>
          </w:p>
        </w:tc>
      </w:tr>
      <w:tr w:rsidR="00487E9F" w:rsidRPr="00487E9F" w:rsidTr="00487E9F">
        <w:trPr>
          <w:trHeight w:val="255"/>
        </w:trPr>
        <w:tc>
          <w:tcPr>
            <w:tcW w:w="288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 </w:t>
            </w:r>
          </w:p>
        </w:tc>
        <w:tc>
          <w:tcPr>
            <w:tcW w:w="7316"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Euros</w:t>
            </w:r>
          </w:p>
        </w:tc>
      </w:tr>
      <w:tr w:rsidR="00487E9F" w:rsidRPr="00487E9F" w:rsidTr="00487E9F">
        <w:trPr>
          <w:trHeight w:val="810"/>
        </w:trPr>
        <w:tc>
          <w:tcPr>
            <w:tcW w:w="438" w:type="dxa"/>
            <w:tcBorders>
              <w:top w:val="single" w:sz="4" w:space="0" w:color="auto"/>
              <w:left w:val="single" w:sz="4" w:space="0" w:color="auto"/>
              <w:bottom w:val="single" w:sz="4" w:space="0" w:color="auto"/>
              <w:right w:val="single" w:sz="4" w:space="0" w:color="auto"/>
            </w:tcBorders>
            <w:shd w:val="clear" w:color="auto" w:fill="auto"/>
            <w:noWrap/>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b)</w:t>
            </w:r>
          </w:p>
        </w:tc>
        <w:tc>
          <w:tcPr>
            <w:tcW w:w="9759" w:type="dxa"/>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Que dicho proyecto se ha financiado de la siguiente forma:</w:t>
            </w:r>
          </w:p>
        </w:tc>
      </w:tr>
      <w:tr w:rsidR="00487E9F" w:rsidRPr="00487E9F" w:rsidTr="00487E9F">
        <w:trPr>
          <w:trHeight w:val="300"/>
        </w:trPr>
        <w:tc>
          <w:tcPr>
            <w:tcW w:w="438" w:type="dxa"/>
            <w:tcBorders>
              <w:top w:val="single" w:sz="4" w:space="0" w:color="auto"/>
              <w:left w:val="single" w:sz="4" w:space="0" w:color="auto"/>
              <w:bottom w:val="single" w:sz="4" w:space="0" w:color="auto"/>
              <w:right w:val="single" w:sz="4" w:space="0" w:color="auto"/>
            </w:tcBorders>
            <w:shd w:val="clear" w:color="auto" w:fill="auto"/>
            <w:noWrap/>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1.</w:t>
            </w:r>
          </w:p>
        </w:tc>
        <w:tc>
          <w:tcPr>
            <w:tcW w:w="5667" w:type="dxa"/>
            <w:gridSpan w:val="7"/>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Ayuntamiento de Tudela</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Cuantía</w:t>
            </w:r>
          </w:p>
        </w:tc>
        <w:tc>
          <w:tcPr>
            <w:tcW w:w="2148" w:type="dxa"/>
            <w:gridSpan w:val="4"/>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Euros</w:t>
            </w:r>
          </w:p>
        </w:tc>
      </w:tr>
      <w:tr w:rsidR="00487E9F" w:rsidRPr="00487E9F" w:rsidTr="00487E9F">
        <w:trPr>
          <w:trHeight w:val="300"/>
        </w:trPr>
        <w:tc>
          <w:tcPr>
            <w:tcW w:w="438" w:type="dxa"/>
            <w:tcBorders>
              <w:top w:val="nil"/>
              <w:left w:val="single" w:sz="4" w:space="0" w:color="auto"/>
              <w:bottom w:val="single" w:sz="4" w:space="0" w:color="auto"/>
              <w:right w:val="single" w:sz="4" w:space="0" w:color="auto"/>
            </w:tcBorders>
            <w:shd w:val="clear" w:color="auto" w:fill="auto"/>
            <w:noWrap/>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2.</w:t>
            </w:r>
          </w:p>
        </w:tc>
        <w:tc>
          <w:tcPr>
            <w:tcW w:w="2151" w:type="dxa"/>
            <w:vMerge w:val="restart"/>
            <w:tcBorders>
              <w:top w:val="nil"/>
              <w:left w:val="single" w:sz="4" w:space="0" w:color="auto"/>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Entidad</w:t>
            </w:r>
          </w:p>
        </w:tc>
        <w:tc>
          <w:tcPr>
            <w:tcW w:w="3516" w:type="dxa"/>
            <w:gridSpan w:val="6"/>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Cuantía</w:t>
            </w:r>
          </w:p>
        </w:tc>
        <w:tc>
          <w:tcPr>
            <w:tcW w:w="2148" w:type="dxa"/>
            <w:gridSpan w:val="4"/>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Euros</w:t>
            </w:r>
          </w:p>
        </w:tc>
      </w:tr>
      <w:tr w:rsidR="00487E9F" w:rsidRPr="00487E9F" w:rsidTr="00487E9F">
        <w:trPr>
          <w:trHeight w:val="300"/>
        </w:trPr>
        <w:tc>
          <w:tcPr>
            <w:tcW w:w="438" w:type="dxa"/>
            <w:tcBorders>
              <w:top w:val="nil"/>
              <w:left w:val="single" w:sz="4" w:space="0" w:color="auto"/>
              <w:bottom w:val="single" w:sz="4" w:space="0" w:color="auto"/>
              <w:right w:val="single" w:sz="4" w:space="0" w:color="auto"/>
            </w:tcBorders>
            <w:shd w:val="clear" w:color="auto" w:fill="auto"/>
            <w:noWrap/>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3.</w:t>
            </w:r>
          </w:p>
        </w:tc>
        <w:tc>
          <w:tcPr>
            <w:tcW w:w="2151" w:type="dxa"/>
            <w:vMerge/>
            <w:tcBorders>
              <w:top w:val="nil"/>
              <w:left w:val="single" w:sz="4" w:space="0" w:color="auto"/>
              <w:bottom w:val="single" w:sz="4" w:space="0" w:color="auto"/>
              <w:right w:val="single" w:sz="4" w:space="0" w:color="auto"/>
            </w:tcBorders>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516" w:type="dxa"/>
            <w:gridSpan w:val="6"/>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Cuantía</w:t>
            </w:r>
          </w:p>
        </w:tc>
        <w:tc>
          <w:tcPr>
            <w:tcW w:w="2148" w:type="dxa"/>
            <w:gridSpan w:val="4"/>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Euros</w:t>
            </w:r>
          </w:p>
        </w:tc>
      </w:tr>
      <w:tr w:rsidR="00487E9F" w:rsidRPr="00487E9F" w:rsidTr="00487E9F">
        <w:trPr>
          <w:trHeight w:val="300"/>
        </w:trPr>
        <w:tc>
          <w:tcPr>
            <w:tcW w:w="438" w:type="dxa"/>
            <w:tcBorders>
              <w:top w:val="nil"/>
              <w:left w:val="single" w:sz="4" w:space="0" w:color="auto"/>
              <w:bottom w:val="single" w:sz="4" w:space="0" w:color="auto"/>
              <w:right w:val="single" w:sz="4" w:space="0" w:color="auto"/>
            </w:tcBorders>
            <w:shd w:val="clear" w:color="auto" w:fill="auto"/>
            <w:noWrap/>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4.</w:t>
            </w:r>
          </w:p>
        </w:tc>
        <w:tc>
          <w:tcPr>
            <w:tcW w:w="2151" w:type="dxa"/>
            <w:vMerge/>
            <w:tcBorders>
              <w:top w:val="nil"/>
              <w:left w:val="single" w:sz="4" w:space="0" w:color="auto"/>
              <w:bottom w:val="single" w:sz="4" w:space="0" w:color="auto"/>
              <w:right w:val="single" w:sz="4" w:space="0" w:color="auto"/>
            </w:tcBorders>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516" w:type="dxa"/>
            <w:gridSpan w:val="6"/>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Cuantía</w:t>
            </w:r>
          </w:p>
        </w:tc>
        <w:tc>
          <w:tcPr>
            <w:tcW w:w="2148" w:type="dxa"/>
            <w:gridSpan w:val="4"/>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Euros</w:t>
            </w:r>
          </w:p>
        </w:tc>
      </w:tr>
      <w:tr w:rsidR="00487E9F" w:rsidRPr="00487E9F" w:rsidTr="00487E9F">
        <w:trPr>
          <w:trHeight w:val="300"/>
        </w:trPr>
        <w:tc>
          <w:tcPr>
            <w:tcW w:w="438" w:type="dxa"/>
            <w:tcBorders>
              <w:top w:val="nil"/>
              <w:left w:val="single" w:sz="4" w:space="0" w:color="auto"/>
              <w:bottom w:val="single" w:sz="4" w:space="0" w:color="auto"/>
              <w:right w:val="single" w:sz="4" w:space="0" w:color="auto"/>
            </w:tcBorders>
            <w:shd w:val="clear" w:color="auto" w:fill="auto"/>
            <w:noWrap/>
            <w:hideMark/>
          </w:tcPr>
          <w:p w:rsidR="00487E9F" w:rsidRPr="00487E9F" w:rsidRDefault="00487E9F" w:rsidP="00487E9F">
            <w:pPr>
              <w:spacing w:after="0" w:line="240" w:lineRule="auto"/>
              <w:jc w:val="center"/>
              <w:rPr>
                <w:rFonts w:ascii="Myriad Pro" w:eastAsia="Times New Roman" w:hAnsi="Myriad Pro" w:cs="Calibri"/>
                <w:color w:val="000000"/>
                <w:lang w:eastAsia="es-ES"/>
              </w:rPr>
            </w:pPr>
            <w:r w:rsidRPr="00487E9F">
              <w:rPr>
                <w:rFonts w:ascii="Myriad Pro" w:eastAsia="Times New Roman" w:hAnsi="Myriad Pro" w:cs="Calibri"/>
                <w:color w:val="000000"/>
                <w:lang w:eastAsia="es-ES"/>
              </w:rPr>
              <w:t>5.</w:t>
            </w:r>
          </w:p>
        </w:tc>
        <w:tc>
          <w:tcPr>
            <w:tcW w:w="5667" w:type="dxa"/>
            <w:gridSpan w:val="7"/>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Financiación propia</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Cuantía</w:t>
            </w:r>
          </w:p>
        </w:tc>
        <w:tc>
          <w:tcPr>
            <w:tcW w:w="2148" w:type="dxa"/>
            <w:gridSpan w:val="4"/>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w:t>
            </w:r>
          </w:p>
        </w:tc>
        <w:tc>
          <w:tcPr>
            <w:tcW w:w="972" w:type="dxa"/>
            <w:gridSpan w:val="2"/>
            <w:tcBorders>
              <w:top w:val="single" w:sz="4" w:space="0" w:color="auto"/>
              <w:left w:val="nil"/>
              <w:bottom w:val="single" w:sz="4" w:space="0" w:color="auto"/>
              <w:right w:val="single" w:sz="4" w:space="0" w:color="auto"/>
            </w:tcBorders>
            <w:shd w:val="clear" w:color="auto" w:fill="auto"/>
            <w:vAlign w:val="center"/>
            <w:hideMark/>
          </w:tcPr>
          <w:p w:rsidR="00487E9F" w:rsidRPr="00487E9F" w:rsidRDefault="00487E9F" w:rsidP="00487E9F">
            <w:pPr>
              <w:spacing w:after="0" w:line="240" w:lineRule="auto"/>
              <w:jc w:val="center"/>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Euros</w:t>
            </w:r>
          </w:p>
        </w:tc>
      </w:tr>
      <w:tr w:rsidR="00487E9F" w:rsidRPr="00487E9F" w:rsidTr="00487E9F">
        <w:trPr>
          <w:trHeight w:val="1815"/>
        </w:trPr>
        <w:tc>
          <w:tcPr>
            <w:tcW w:w="10197" w:type="dxa"/>
            <w:gridSpan w:val="16"/>
            <w:tcBorders>
              <w:top w:val="nil"/>
              <w:left w:val="nil"/>
              <w:bottom w:val="nil"/>
              <w:right w:val="nil"/>
            </w:tcBorders>
            <w:shd w:val="clear" w:color="auto" w:fill="auto"/>
            <w:vAlign w:val="center"/>
            <w:hideMark/>
          </w:tcPr>
          <w:p w:rsidR="00487E9F" w:rsidRPr="00487E9F" w:rsidRDefault="00487E9F" w:rsidP="00487E9F">
            <w:pPr>
              <w:spacing w:after="0" w:line="240" w:lineRule="auto"/>
              <w:jc w:val="both"/>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En base a lo expuesto la entidad dispone de la documentación necesaria, a fin de acreditar la concurrencia de lo manifestado, CONOCIENDO que la inexactitud, falsedad u omisión, de carácter esencial, en cualquier dato o manifestación, conllevará la obligación de reintegro del importe subvencionado, sin perjuicio de las responsabilidades a que hubiere lugar.</w:t>
            </w:r>
            <w:r>
              <w:rPr>
                <w:rFonts w:ascii="Myriad Pro" w:eastAsia="Times New Roman" w:hAnsi="Myriad Pro" w:cs="Calibri"/>
                <w:color w:val="000000"/>
                <w:sz w:val="20"/>
                <w:szCs w:val="20"/>
                <w:lang w:eastAsia="es-ES"/>
              </w:rPr>
              <w:t xml:space="preserve"> </w:t>
            </w:r>
            <w:r w:rsidRPr="00487E9F">
              <w:rPr>
                <w:rFonts w:ascii="Myriad Pro" w:eastAsia="Times New Roman" w:hAnsi="Myriad Pro" w:cs="Calibri"/>
                <w:color w:val="000000"/>
                <w:sz w:val="20"/>
                <w:szCs w:val="20"/>
                <w:lang w:eastAsia="es-ES"/>
              </w:rPr>
              <w:br/>
            </w:r>
            <w:r w:rsidRPr="00487E9F">
              <w:rPr>
                <w:rFonts w:ascii="Myriad Pro" w:eastAsia="Times New Roman" w:hAnsi="Myriad Pro" w:cs="Calibri"/>
                <w:color w:val="000000"/>
                <w:sz w:val="20"/>
                <w:szCs w:val="20"/>
                <w:lang w:eastAsia="es-ES"/>
              </w:rPr>
              <w:br/>
              <w:t>Y para que conste y surta efectos en la convocatoria de referencia ante el Ayuntamiento de Tudela, se firma la presente declaración.</w:t>
            </w:r>
          </w:p>
        </w:tc>
      </w:tr>
      <w:tr w:rsidR="00487E9F" w:rsidRPr="00487E9F" w:rsidTr="00487E9F">
        <w:trPr>
          <w:trHeight w:val="255"/>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255"/>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4695" w:type="dxa"/>
            <w:gridSpan w:val="5"/>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 xml:space="preserve">Tudela, </w:t>
            </w:r>
            <w:r w:rsidRPr="00487E9F">
              <w:rPr>
                <w:rFonts w:ascii="Myriad Pro" w:eastAsia="Times New Roman" w:hAnsi="Myriad Pro" w:cs="Calibri"/>
                <w:color w:val="000000"/>
                <w:sz w:val="20"/>
                <w:szCs w:val="20"/>
                <w:u w:val="single"/>
                <w:lang w:eastAsia="es-ES"/>
              </w:rPr>
              <w:t xml:space="preserve">         </w:t>
            </w:r>
            <w:r w:rsidRPr="00487E9F">
              <w:rPr>
                <w:rFonts w:ascii="Myriad Pro" w:eastAsia="Times New Roman" w:hAnsi="Myriad Pro" w:cs="Calibri"/>
                <w:color w:val="000000"/>
                <w:sz w:val="20"/>
                <w:szCs w:val="20"/>
                <w:lang w:eastAsia="es-ES"/>
              </w:rPr>
              <w:t xml:space="preserve"> de </w:t>
            </w:r>
            <w:r w:rsidRPr="00487E9F">
              <w:rPr>
                <w:rFonts w:ascii="Myriad Pro" w:eastAsia="Times New Roman" w:hAnsi="Myriad Pro" w:cs="Calibri"/>
                <w:color w:val="000000"/>
                <w:sz w:val="20"/>
                <w:szCs w:val="20"/>
                <w:u w:val="single"/>
                <w:lang w:eastAsia="es-ES"/>
              </w:rPr>
              <w:t xml:space="preserve">                               </w:t>
            </w:r>
            <w:r w:rsidRPr="00487E9F">
              <w:rPr>
                <w:rFonts w:ascii="Myriad Pro" w:eastAsia="Times New Roman" w:hAnsi="Myriad Pro" w:cs="Calibri"/>
                <w:color w:val="000000"/>
                <w:sz w:val="20"/>
                <w:szCs w:val="20"/>
                <w:lang w:eastAsia="es-ES"/>
              </w:rPr>
              <w:t xml:space="preserve"> de 20 </w:t>
            </w:r>
            <w:r w:rsidRPr="00487E9F">
              <w:rPr>
                <w:rFonts w:ascii="Myriad Pro" w:eastAsia="Times New Roman" w:hAnsi="Myriad Pro" w:cs="Calibri"/>
                <w:color w:val="000000"/>
                <w:sz w:val="20"/>
                <w:szCs w:val="20"/>
                <w:u w:val="single"/>
                <w:lang w:eastAsia="es-ES"/>
              </w:rPr>
              <w:t xml:space="preserve">       </w:t>
            </w:r>
            <w:r w:rsidRPr="00487E9F">
              <w:rPr>
                <w:rFonts w:ascii="Myriad Pro" w:eastAsia="Times New Roman" w:hAnsi="Myriad Pro" w:cs="Calibri"/>
                <w:color w:val="000000"/>
                <w:sz w:val="20"/>
                <w:szCs w:val="20"/>
                <w:lang w:eastAsia="es-ES"/>
              </w:rPr>
              <w:t xml:space="preserve"> .</w:t>
            </w:r>
          </w:p>
        </w:tc>
        <w:tc>
          <w:tcPr>
            <w:tcW w:w="5064" w:type="dxa"/>
            <w:gridSpan w:val="10"/>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r w:rsidRPr="00487E9F">
              <w:rPr>
                <w:rFonts w:ascii="Myriad Pro" w:eastAsia="Times New Roman" w:hAnsi="Myriad Pro" w:cs="Calibri"/>
                <w:color w:val="000000"/>
                <w:sz w:val="20"/>
                <w:szCs w:val="20"/>
                <w:lang w:eastAsia="es-ES"/>
              </w:rPr>
              <w:t>Firma del/de la presidente/a o representante:</w:t>
            </w:r>
          </w:p>
        </w:tc>
      </w:tr>
      <w:tr w:rsidR="00487E9F" w:rsidRPr="00487E9F" w:rsidTr="00487E9F">
        <w:trPr>
          <w:trHeight w:val="255"/>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255"/>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u w:val="single"/>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255"/>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u w:val="single"/>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255"/>
        </w:trPr>
        <w:tc>
          <w:tcPr>
            <w:tcW w:w="438"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151"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4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20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487E9F" w:rsidRPr="00487E9F" w:rsidRDefault="00487E9F" w:rsidP="00487E9F">
            <w:pPr>
              <w:spacing w:after="0" w:line="240" w:lineRule="auto"/>
              <w:rPr>
                <w:rFonts w:ascii="Myriad Pro" w:eastAsia="Times New Roman" w:hAnsi="Myriad Pro" w:cs="Calibri"/>
                <w:color w:val="000000"/>
                <w:sz w:val="20"/>
                <w:szCs w:val="20"/>
                <w:lang w:eastAsia="es-ES"/>
              </w:rPr>
            </w:pPr>
          </w:p>
        </w:tc>
      </w:tr>
      <w:tr w:rsidR="00487E9F" w:rsidRPr="00487E9F" w:rsidTr="00487E9F">
        <w:trPr>
          <w:trHeight w:val="1680"/>
        </w:trPr>
        <w:tc>
          <w:tcPr>
            <w:tcW w:w="10197" w:type="dxa"/>
            <w:gridSpan w:val="16"/>
            <w:tcBorders>
              <w:top w:val="single" w:sz="4" w:space="0" w:color="auto"/>
              <w:left w:val="nil"/>
              <w:bottom w:val="nil"/>
              <w:right w:val="nil"/>
            </w:tcBorders>
            <w:shd w:val="clear" w:color="auto" w:fill="auto"/>
            <w:vAlign w:val="center"/>
            <w:hideMark/>
          </w:tcPr>
          <w:p w:rsidR="00487E9F" w:rsidRPr="00487E9F" w:rsidRDefault="00487E9F" w:rsidP="00487E9F">
            <w:pPr>
              <w:spacing w:after="0" w:line="240" w:lineRule="auto"/>
              <w:jc w:val="both"/>
              <w:rPr>
                <w:rFonts w:ascii="Myriad Pro" w:eastAsia="Times New Roman" w:hAnsi="Myriad Pro" w:cs="Calibri"/>
                <w:color w:val="000000"/>
                <w:sz w:val="14"/>
                <w:szCs w:val="14"/>
                <w:lang w:eastAsia="es-ES"/>
              </w:rPr>
            </w:pPr>
            <w:r w:rsidRPr="00487E9F">
              <w:rPr>
                <w:rFonts w:ascii="Myriad Pro" w:eastAsia="Times New Roman" w:hAnsi="Myriad Pro" w:cs="Calibri"/>
                <w:b/>
                <w:bCs/>
                <w:color w:val="000000"/>
                <w:sz w:val="14"/>
                <w:szCs w:val="14"/>
                <w:lang w:eastAsia="es-ES"/>
              </w:rPr>
              <w:t>Política de Privacidad</w:t>
            </w:r>
            <w:r w:rsidRPr="00487E9F">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r w:rsidRPr="00487E9F">
              <w:rPr>
                <w:rFonts w:ascii="Myriad Pro" w:eastAsia="Times New Roman" w:hAnsi="Myriad Pro" w:cs="Calibri"/>
                <w:color w:val="000000"/>
                <w:sz w:val="14"/>
                <w:szCs w:val="14"/>
                <w:lang w:eastAsia="es-ES"/>
              </w:rPr>
              <w:br/>
              <w:t xml:space="preserve">Puede consultar la Política de Privacidad que lleva a cabo el Ayuntamiento de Tudela en la Sede Electrónica </w:t>
            </w:r>
            <w:r w:rsidRPr="00487E9F">
              <w:rPr>
                <w:rFonts w:ascii="Myriad Pro" w:eastAsia="Times New Roman" w:hAnsi="Myriad Pro" w:cs="Calibri"/>
                <w:b/>
                <w:bCs/>
                <w:color w:val="000000"/>
                <w:sz w:val="14"/>
                <w:szCs w:val="14"/>
                <w:lang w:eastAsia="es-ES"/>
              </w:rPr>
              <w:t>https://sede.tudela.es</w:t>
            </w:r>
            <w:r w:rsidRPr="00487E9F">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rsidR="009F7FAF" w:rsidRDefault="00487E9F"/>
    <w:sectPr w:rsidR="009F7FAF" w:rsidSect="00487E9F">
      <w:pgSz w:w="11906" w:h="16838"/>
      <w:pgMar w:top="284" w:right="1701"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487E9F"/>
    <w:rsid w:val="00487E9F"/>
    <w:rsid w:val="005E7808"/>
    <w:rsid w:val="009B0A9C"/>
    <w:rsid w:val="00A412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A9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87E9F"/>
    <w:rPr>
      <w:color w:val="0000FF"/>
      <w:u w:val="single"/>
    </w:rPr>
  </w:style>
</w:styles>
</file>

<file path=word/webSettings.xml><?xml version="1.0" encoding="utf-8"?>
<w:webSettings xmlns:r="http://schemas.openxmlformats.org/officeDocument/2006/relationships" xmlns:w="http://schemas.openxmlformats.org/wordprocessingml/2006/main">
  <w:divs>
    <w:div w:id="126800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524</Words>
  <Characters>2883</Characters>
  <Application>Microsoft Office Word</Application>
  <DocSecurity>0</DocSecurity>
  <Lines>24</Lines>
  <Paragraphs>6</Paragraphs>
  <ScaleCrop>false</ScaleCrop>
  <Company>HP Inc.</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1</cp:revision>
  <dcterms:created xsi:type="dcterms:W3CDTF">2024-02-06T12:22:00Z</dcterms:created>
  <dcterms:modified xsi:type="dcterms:W3CDTF">2024-02-06T12:26:00Z</dcterms:modified>
</cp:coreProperties>
</file>